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9649" w14:textId="77777777" w:rsidR="006061B4" w:rsidRDefault="006061B4">
      <w:pPr>
        <w:rPr>
          <w:rFonts w:hint="eastAsia"/>
        </w:rPr>
      </w:pPr>
      <w:r>
        <w:rPr>
          <w:rFonts w:hint="eastAsia"/>
        </w:rPr>
        <w:t>争诉的意思和拼音</w:t>
      </w:r>
    </w:p>
    <w:p w14:paraId="1731E14A" w14:textId="77777777" w:rsidR="006061B4" w:rsidRDefault="006061B4">
      <w:pPr>
        <w:rPr>
          <w:rFonts w:hint="eastAsia"/>
        </w:rPr>
      </w:pPr>
    </w:p>
    <w:p w14:paraId="63270469" w14:textId="77777777" w:rsidR="006061B4" w:rsidRDefault="006061B4">
      <w:pPr>
        <w:rPr>
          <w:rFonts w:hint="eastAsia"/>
        </w:rPr>
      </w:pPr>
      <w:r>
        <w:rPr>
          <w:rFonts w:hint="eastAsia"/>
        </w:rPr>
        <w:t>“争诉”是一个汉语词汇，拼音为zhēng sù。它由两个字组成，“争”表示争夺、争论，“诉”则指陈述、表达，也可以理解为诉讼、控告。合起来，“争诉”通常指的是双方或多方在某种利益、观点或权利上发生争执，并通过语言或其他方式进行表达、辩驳，甚至进入法律程序进行解决。</w:t>
      </w:r>
    </w:p>
    <w:p w14:paraId="59B2B2E7" w14:textId="77777777" w:rsidR="006061B4" w:rsidRDefault="006061B4">
      <w:pPr>
        <w:rPr>
          <w:rFonts w:hint="eastAsia"/>
        </w:rPr>
      </w:pPr>
    </w:p>
    <w:p w14:paraId="31B84AE8" w14:textId="77777777" w:rsidR="006061B4" w:rsidRDefault="006061B4">
      <w:pPr>
        <w:rPr>
          <w:rFonts w:hint="eastAsia"/>
        </w:rPr>
      </w:pPr>
    </w:p>
    <w:p w14:paraId="58575744" w14:textId="77777777" w:rsidR="006061B4" w:rsidRDefault="006061B4">
      <w:pPr>
        <w:rPr>
          <w:rFonts w:hint="eastAsia"/>
        </w:rPr>
      </w:pPr>
      <w:r>
        <w:rPr>
          <w:rFonts w:hint="eastAsia"/>
        </w:rPr>
        <w:t>词语的基本含义</w:t>
      </w:r>
    </w:p>
    <w:p w14:paraId="1DE4A184" w14:textId="77777777" w:rsidR="006061B4" w:rsidRDefault="006061B4">
      <w:pPr>
        <w:rPr>
          <w:rFonts w:hint="eastAsia"/>
        </w:rPr>
      </w:pPr>
    </w:p>
    <w:p w14:paraId="1EBE14A9" w14:textId="77777777" w:rsidR="006061B4" w:rsidRDefault="006061B4">
      <w:pPr>
        <w:rPr>
          <w:rFonts w:hint="eastAsia"/>
        </w:rPr>
      </w:pPr>
      <w:r>
        <w:rPr>
          <w:rFonts w:hint="eastAsia"/>
        </w:rPr>
        <w:t>在日常生活中，“争诉”多用于描述人们之间因意见不合而产生的争执行为。例如，在家庭中因财产分配产生分歧，在工作中因责任归属引发争论，都可以称为“争诉”。这种争执可能并不一定涉及法律手段，更多是情感或立场上的冲突。</w:t>
      </w:r>
    </w:p>
    <w:p w14:paraId="04621678" w14:textId="77777777" w:rsidR="006061B4" w:rsidRDefault="006061B4">
      <w:pPr>
        <w:rPr>
          <w:rFonts w:hint="eastAsia"/>
        </w:rPr>
      </w:pPr>
    </w:p>
    <w:p w14:paraId="460938E3" w14:textId="77777777" w:rsidR="006061B4" w:rsidRDefault="006061B4">
      <w:pPr>
        <w:rPr>
          <w:rFonts w:hint="eastAsia"/>
        </w:rPr>
      </w:pPr>
    </w:p>
    <w:p w14:paraId="0385A190" w14:textId="77777777" w:rsidR="006061B4" w:rsidRDefault="006061B4">
      <w:pPr>
        <w:rPr>
          <w:rFonts w:hint="eastAsia"/>
        </w:rPr>
      </w:pPr>
      <w:r>
        <w:rPr>
          <w:rFonts w:hint="eastAsia"/>
        </w:rPr>
        <w:t>在法律语境中的使用</w:t>
      </w:r>
    </w:p>
    <w:p w14:paraId="198F386F" w14:textId="77777777" w:rsidR="006061B4" w:rsidRDefault="006061B4">
      <w:pPr>
        <w:rPr>
          <w:rFonts w:hint="eastAsia"/>
        </w:rPr>
      </w:pPr>
    </w:p>
    <w:p w14:paraId="683900BE" w14:textId="77777777" w:rsidR="006061B4" w:rsidRDefault="006061B4">
      <w:pPr>
        <w:rPr>
          <w:rFonts w:hint="eastAsia"/>
        </w:rPr>
      </w:pPr>
      <w:r>
        <w:rPr>
          <w:rFonts w:hint="eastAsia"/>
        </w:rPr>
        <w:t>在法律领域，“争诉”则往往意味着已经进入司法程序的纠纷。例如，当两个人因为合同履行问题诉诸法院时，他们之间的争执就被称为“争诉”。此时，“争诉”不仅包含情绪上的对抗，更带有明确的权利主张与法律责任追究。</w:t>
      </w:r>
    </w:p>
    <w:p w14:paraId="077F1E8B" w14:textId="77777777" w:rsidR="006061B4" w:rsidRDefault="006061B4">
      <w:pPr>
        <w:rPr>
          <w:rFonts w:hint="eastAsia"/>
        </w:rPr>
      </w:pPr>
    </w:p>
    <w:p w14:paraId="0FA0ACA6" w14:textId="77777777" w:rsidR="006061B4" w:rsidRDefault="006061B4">
      <w:pPr>
        <w:rPr>
          <w:rFonts w:hint="eastAsia"/>
        </w:rPr>
      </w:pPr>
    </w:p>
    <w:p w14:paraId="4387002C" w14:textId="77777777" w:rsidR="006061B4" w:rsidRDefault="006061B4">
      <w:pPr>
        <w:rPr>
          <w:rFonts w:hint="eastAsia"/>
        </w:rPr>
      </w:pPr>
      <w:r>
        <w:rPr>
          <w:rFonts w:hint="eastAsia"/>
        </w:rPr>
        <w:t>争诉的常见类型</w:t>
      </w:r>
    </w:p>
    <w:p w14:paraId="0606E60D" w14:textId="77777777" w:rsidR="006061B4" w:rsidRDefault="006061B4">
      <w:pPr>
        <w:rPr>
          <w:rFonts w:hint="eastAsia"/>
        </w:rPr>
      </w:pPr>
    </w:p>
    <w:p w14:paraId="0743B139" w14:textId="77777777" w:rsidR="006061B4" w:rsidRDefault="006061B4">
      <w:pPr>
        <w:rPr>
          <w:rFonts w:hint="eastAsia"/>
        </w:rPr>
      </w:pPr>
      <w:r>
        <w:rPr>
          <w:rFonts w:hint="eastAsia"/>
        </w:rPr>
        <w:t>根据争诉的内容不同，可以分为多种类型。比如民事争诉、刑事争诉、行政争诉等。民事争诉主要涉及财产、婚姻、继承等问题；刑事争诉则与犯罪行为有关；行政争诉则是公民与行政机关之间的纠纷。每种类型的争诉都有其特定的处理程序和法律规定。</w:t>
      </w:r>
    </w:p>
    <w:p w14:paraId="56735481" w14:textId="77777777" w:rsidR="006061B4" w:rsidRDefault="006061B4">
      <w:pPr>
        <w:rPr>
          <w:rFonts w:hint="eastAsia"/>
        </w:rPr>
      </w:pPr>
    </w:p>
    <w:p w14:paraId="6E1536DF" w14:textId="77777777" w:rsidR="006061B4" w:rsidRDefault="006061B4">
      <w:pPr>
        <w:rPr>
          <w:rFonts w:hint="eastAsia"/>
        </w:rPr>
      </w:pPr>
    </w:p>
    <w:p w14:paraId="3D6DF65A" w14:textId="77777777" w:rsidR="006061B4" w:rsidRDefault="006061B4">
      <w:pPr>
        <w:rPr>
          <w:rFonts w:hint="eastAsia"/>
        </w:rPr>
      </w:pPr>
      <w:r>
        <w:rPr>
          <w:rFonts w:hint="eastAsia"/>
        </w:rPr>
        <w:t>如何理性应对争诉</w:t>
      </w:r>
    </w:p>
    <w:p w14:paraId="50FD56D8" w14:textId="77777777" w:rsidR="006061B4" w:rsidRDefault="006061B4">
      <w:pPr>
        <w:rPr>
          <w:rFonts w:hint="eastAsia"/>
        </w:rPr>
      </w:pPr>
    </w:p>
    <w:p w14:paraId="7D2AC49D" w14:textId="77777777" w:rsidR="006061B4" w:rsidRDefault="006061B4">
      <w:pPr>
        <w:rPr>
          <w:rFonts w:hint="eastAsia"/>
        </w:rPr>
      </w:pPr>
      <w:r>
        <w:rPr>
          <w:rFonts w:hint="eastAsia"/>
        </w:rPr>
        <w:t>面对争诉，最重要的是保持冷静和理性。无论是生活中的小摩擦还是正式的法律纠纷，都应以解决问题为目标，而不是单纯地发泄情绪。在必要时寻求专业律师的帮助，或者通过调解、协商等方式化解矛盾，都是较为理想的做法。</w:t>
      </w:r>
    </w:p>
    <w:p w14:paraId="78650836" w14:textId="77777777" w:rsidR="006061B4" w:rsidRDefault="006061B4">
      <w:pPr>
        <w:rPr>
          <w:rFonts w:hint="eastAsia"/>
        </w:rPr>
      </w:pPr>
    </w:p>
    <w:p w14:paraId="29B46A73" w14:textId="77777777" w:rsidR="006061B4" w:rsidRDefault="00606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2602F" w14:textId="56F90151" w:rsidR="002F2FDE" w:rsidRDefault="002F2FDE"/>
    <w:sectPr w:rsidR="002F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DE"/>
    <w:rsid w:val="00277131"/>
    <w:rsid w:val="002F2FDE"/>
    <w:rsid w:val="0060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EB5FA-0931-41AC-A623-86F596D8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