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6F77" w14:textId="77777777" w:rsidR="00AF6B12" w:rsidRDefault="00AF6B12">
      <w:pPr>
        <w:rPr>
          <w:rFonts w:hint="eastAsia"/>
        </w:rPr>
      </w:pPr>
      <w:r>
        <w:rPr>
          <w:rFonts w:hint="eastAsia"/>
        </w:rPr>
        <w:t>乘字组词和拼音和部首</w:t>
      </w:r>
    </w:p>
    <w:p w14:paraId="65ADBEAB" w14:textId="77777777" w:rsidR="00AF6B12" w:rsidRDefault="00AF6B12">
      <w:pPr>
        <w:rPr>
          <w:rFonts w:hint="eastAsia"/>
        </w:rPr>
      </w:pPr>
      <w:r>
        <w:rPr>
          <w:rFonts w:hint="eastAsia"/>
        </w:rPr>
        <w:t>乘（chéng）是一个非常常见且多义的汉字，其部首为“丷”，笔画数共计10画。从古至今，“乘”字在汉语中扮演了多种角色，无论是作为动词还是名词都承载着丰富的文化内涵与实用价值。</w:t>
      </w:r>
    </w:p>
    <w:p w14:paraId="1049B310" w14:textId="77777777" w:rsidR="00AF6B12" w:rsidRDefault="00AF6B12">
      <w:pPr>
        <w:rPr>
          <w:rFonts w:hint="eastAsia"/>
        </w:rPr>
      </w:pPr>
    </w:p>
    <w:p w14:paraId="6B6E7E26" w14:textId="77777777" w:rsidR="00AF6B12" w:rsidRDefault="00AF6B12">
      <w:pPr>
        <w:rPr>
          <w:rFonts w:hint="eastAsia"/>
        </w:rPr>
      </w:pPr>
    </w:p>
    <w:p w14:paraId="25A33B22" w14:textId="77777777" w:rsidR="00AF6B12" w:rsidRDefault="00AF6B12">
      <w:pPr>
        <w:rPr>
          <w:rFonts w:hint="eastAsia"/>
        </w:rPr>
      </w:pPr>
      <w:r>
        <w:rPr>
          <w:rFonts w:hint="eastAsia"/>
        </w:rPr>
        <w:t>一、乘字的基本含义及用法</w:t>
      </w:r>
    </w:p>
    <w:p w14:paraId="29B4463B" w14:textId="77777777" w:rsidR="00AF6B12" w:rsidRDefault="00AF6B12">
      <w:pPr>
        <w:rPr>
          <w:rFonts w:hint="eastAsia"/>
        </w:rPr>
      </w:pPr>
    </w:p>
    <w:p w14:paraId="7A321615" w14:textId="77777777" w:rsidR="00AF6B12" w:rsidRDefault="00AF6B12">
      <w:pPr>
        <w:rPr>
          <w:rFonts w:hint="eastAsia"/>
        </w:rPr>
      </w:pPr>
      <w:r>
        <w:rPr>
          <w:rFonts w:hint="eastAsia"/>
        </w:rPr>
        <w:t>乘最基本的意义是指骑、坐某种交通工具，如乘车、乘船等；它还表示趁着、利用机会的意思，比如成语“乘虚而入”。在数学领域，乘也有特定意义，即两个或多个数相乘，这与英文中的“multiply”相对应。在古代汉语里，“乘”还可以指代兵车，如“千乘之国”，这里指的是拥有强大军事力量的国家。</w:t>
      </w:r>
    </w:p>
    <w:p w14:paraId="27F77822" w14:textId="77777777" w:rsidR="00AF6B12" w:rsidRDefault="00AF6B12">
      <w:pPr>
        <w:rPr>
          <w:rFonts w:hint="eastAsia"/>
        </w:rPr>
      </w:pPr>
    </w:p>
    <w:p w14:paraId="3730CE0F" w14:textId="77777777" w:rsidR="00AF6B12" w:rsidRDefault="00AF6B12">
      <w:pPr>
        <w:rPr>
          <w:rFonts w:hint="eastAsia"/>
        </w:rPr>
      </w:pPr>
    </w:p>
    <w:p w14:paraId="3D7AF281" w14:textId="77777777" w:rsidR="00AF6B12" w:rsidRDefault="00AF6B12">
      <w:pPr>
        <w:rPr>
          <w:rFonts w:hint="eastAsia"/>
        </w:rPr>
      </w:pPr>
      <w:r>
        <w:rPr>
          <w:rFonts w:hint="eastAsia"/>
        </w:rPr>
        <w:t>二、乘字组成的词语</w:t>
      </w:r>
    </w:p>
    <w:p w14:paraId="51D0A63D" w14:textId="77777777" w:rsidR="00AF6B12" w:rsidRDefault="00AF6B12">
      <w:pPr>
        <w:rPr>
          <w:rFonts w:hint="eastAsia"/>
        </w:rPr>
      </w:pPr>
      <w:r>
        <w:rPr>
          <w:rFonts w:hint="eastAsia"/>
        </w:rPr>
        <w:t>基于乘的这些基本含义，可以组成许多常用词汇。例如，“乘客”指的是乘坐公共交通工具的人；“乘务员”则是负责服务乘客的工作人员。还有像“乘兴而来”，意思是趁着一时高兴来到某地，强调行动是出于自发的情感驱动。“乘风破浪”这一成语描绘的是船只在大海上勇往直前的画面，现在常用来比喻不畏艰难险阻，奋勇向前的精神面貌。</w:t>
      </w:r>
    </w:p>
    <w:p w14:paraId="584F1FF6" w14:textId="77777777" w:rsidR="00AF6B12" w:rsidRDefault="00AF6B12">
      <w:pPr>
        <w:rPr>
          <w:rFonts w:hint="eastAsia"/>
        </w:rPr>
      </w:pPr>
    </w:p>
    <w:p w14:paraId="41C5ED18" w14:textId="77777777" w:rsidR="00AF6B12" w:rsidRDefault="00AF6B12">
      <w:pPr>
        <w:rPr>
          <w:rFonts w:hint="eastAsia"/>
        </w:rPr>
      </w:pPr>
    </w:p>
    <w:p w14:paraId="77DDC4D3" w14:textId="77777777" w:rsidR="00AF6B12" w:rsidRDefault="00AF6B12">
      <w:pPr>
        <w:rPr>
          <w:rFonts w:hint="eastAsia"/>
        </w:rPr>
      </w:pPr>
      <w:r>
        <w:rPr>
          <w:rFonts w:hint="eastAsia"/>
        </w:rPr>
        <w:t>三、乘字的文化背景与历史渊源</w:t>
      </w:r>
    </w:p>
    <w:p w14:paraId="6E5C459A" w14:textId="77777777" w:rsidR="00AF6B12" w:rsidRDefault="00AF6B12">
      <w:pPr>
        <w:rPr>
          <w:rFonts w:hint="eastAsia"/>
        </w:rPr>
      </w:pPr>
      <w:r>
        <w:rPr>
          <w:rFonts w:hint="eastAsia"/>
        </w:rPr>
        <w:t>在中国传统文化中，“乘”字也蕴含着深刻的文化意象。古人对于出行方式的选择往往反映了他们的社会地位和个人财富状况。贵族阶层通常会选择马车作为主要的出行工具，因此，“乘车”不仅是一种交通方式，更象征着身份和地位。“乘”字在古代文学作品中频繁出现，成为诗人表达情感、寄托理想的重要载体之一。</w:t>
      </w:r>
    </w:p>
    <w:p w14:paraId="0E952214" w14:textId="77777777" w:rsidR="00AF6B12" w:rsidRDefault="00AF6B12">
      <w:pPr>
        <w:rPr>
          <w:rFonts w:hint="eastAsia"/>
        </w:rPr>
      </w:pPr>
    </w:p>
    <w:p w14:paraId="2F60C7DC" w14:textId="77777777" w:rsidR="00AF6B12" w:rsidRDefault="00AF6B12">
      <w:pPr>
        <w:rPr>
          <w:rFonts w:hint="eastAsia"/>
        </w:rPr>
      </w:pPr>
    </w:p>
    <w:p w14:paraId="667A197C" w14:textId="77777777" w:rsidR="00AF6B12" w:rsidRDefault="00AF6B12">
      <w:pPr>
        <w:rPr>
          <w:rFonts w:hint="eastAsia"/>
        </w:rPr>
      </w:pPr>
      <w:r>
        <w:rPr>
          <w:rFonts w:hint="eastAsia"/>
        </w:rPr>
        <w:t>四、乘字的教育意义</w:t>
      </w:r>
    </w:p>
    <w:p w14:paraId="63E3EEBE" w14:textId="77777777" w:rsidR="00AF6B12" w:rsidRDefault="00AF6B12">
      <w:pPr>
        <w:rPr>
          <w:rFonts w:hint="eastAsia"/>
        </w:rPr>
      </w:pPr>
      <w:r>
        <w:rPr>
          <w:rFonts w:hint="eastAsia"/>
        </w:rPr>
        <w:t>学习关于“乘”的知识，可以帮助学生更好地理解中国传统文化以及现代汉语的应用。通过对含有“乘”字的成语和俗语的学习，孩子们能够掌握更多生动形象的语言表达方式，并从中汲取智慧与力量。了解“乘”在不同语境下的正确使用方法，有助于提高语言运用能力，促进思维发展。</w:t>
      </w:r>
    </w:p>
    <w:p w14:paraId="6652A68D" w14:textId="77777777" w:rsidR="00AF6B12" w:rsidRDefault="00AF6B12">
      <w:pPr>
        <w:rPr>
          <w:rFonts w:hint="eastAsia"/>
        </w:rPr>
      </w:pPr>
    </w:p>
    <w:p w14:paraId="3C967D60" w14:textId="77777777" w:rsidR="00AF6B12" w:rsidRDefault="00AF6B12">
      <w:pPr>
        <w:rPr>
          <w:rFonts w:hint="eastAsia"/>
        </w:rPr>
      </w:pPr>
    </w:p>
    <w:p w14:paraId="6BE80BDC" w14:textId="77777777" w:rsidR="00AF6B12" w:rsidRDefault="00AF6B12">
      <w:pPr>
        <w:rPr>
          <w:rFonts w:hint="eastAsia"/>
        </w:rPr>
      </w:pPr>
      <w:r>
        <w:rPr>
          <w:rFonts w:hint="eastAsia"/>
        </w:rPr>
        <w:t>五、总结</w:t>
      </w:r>
    </w:p>
    <w:p w14:paraId="2304560E" w14:textId="77777777" w:rsidR="00AF6B12" w:rsidRDefault="00AF6B12">
      <w:pPr>
        <w:rPr>
          <w:rFonts w:hint="eastAsia"/>
        </w:rPr>
      </w:pPr>
      <w:r>
        <w:rPr>
          <w:rFonts w:hint="eastAsia"/>
        </w:rPr>
        <w:t>“乘”字虽然简单却充满魅力，它既是日常交流不可或缺的一部分，也是传承中华文化的桥梁。无论是探讨它的构造原理，还是深入挖掘其背后的文化价值，都能让我们对中国文字的魅力有更深一层的认识。希望每位读者都能通过这篇文章对“乘”字有一个全新的理解和感悟。</w:t>
      </w:r>
    </w:p>
    <w:p w14:paraId="021C9509" w14:textId="77777777" w:rsidR="00AF6B12" w:rsidRDefault="00AF6B12">
      <w:pPr>
        <w:rPr>
          <w:rFonts w:hint="eastAsia"/>
        </w:rPr>
      </w:pPr>
    </w:p>
    <w:p w14:paraId="708F604D" w14:textId="77777777" w:rsidR="00AF6B12" w:rsidRDefault="00AF6B12">
      <w:pPr>
        <w:rPr>
          <w:rFonts w:hint="eastAsia"/>
        </w:rPr>
      </w:pPr>
      <w:r>
        <w:rPr>
          <w:rFonts w:hint="eastAsia"/>
        </w:rPr>
        <w:t>本文是由懂得生活网（dongdeshenghuo.com）为大家创作</w:t>
      </w:r>
    </w:p>
    <w:p w14:paraId="06504D3F" w14:textId="1D8E20DC" w:rsidR="007E73D2" w:rsidRDefault="007E73D2"/>
    <w:sectPr w:rsidR="007E7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D2"/>
    <w:rsid w:val="00277131"/>
    <w:rsid w:val="007E73D2"/>
    <w:rsid w:val="00AF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DD0DD-9488-446C-BACA-5E6DAF10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3D2"/>
    <w:rPr>
      <w:rFonts w:cstheme="majorBidi"/>
      <w:color w:val="2F5496" w:themeColor="accent1" w:themeShade="BF"/>
      <w:sz w:val="28"/>
      <w:szCs w:val="28"/>
    </w:rPr>
  </w:style>
  <w:style w:type="character" w:customStyle="1" w:styleId="50">
    <w:name w:val="标题 5 字符"/>
    <w:basedOn w:val="a0"/>
    <w:link w:val="5"/>
    <w:uiPriority w:val="9"/>
    <w:semiHidden/>
    <w:rsid w:val="007E73D2"/>
    <w:rPr>
      <w:rFonts w:cstheme="majorBidi"/>
      <w:color w:val="2F5496" w:themeColor="accent1" w:themeShade="BF"/>
      <w:sz w:val="24"/>
    </w:rPr>
  </w:style>
  <w:style w:type="character" w:customStyle="1" w:styleId="60">
    <w:name w:val="标题 6 字符"/>
    <w:basedOn w:val="a0"/>
    <w:link w:val="6"/>
    <w:uiPriority w:val="9"/>
    <w:semiHidden/>
    <w:rsid w:val="007E73D2"/>
    <w:rPr>
      <w:rFonts w:cstheme="majorBidi"/>
      <w:b/>
      <w:bCs/>
      <w:color w:val="2F5496" w:themeColor="accent1" w:themeShade="BF"/>
    </w:rPr>
  </w:style>
  <w:style w:type="character" w:customStyle="1" w:styleId="70">
    <w:name w:val="标题 7 字符"/>
    <w:basedOn w:val="a0"/>
    <w:link w:val="7"/>
    <w:uiPriority w:val="9"/>
    <w:semiHidden/>
    <w:rsid w:val="007E73D2"/>
    <w:rPr>
      <w:rFonts w:cstheme="majorBidi"/>
      <w:b/>
      <w:bCs/>
      <w:color w:val="595959" w:themeColor="text1" w:themeTint="A6"/>
    </w:rPr>
  </w:style>
  <w:style w:type="character" w:customStyle="1" w:styleId="80">
    <w:name w:val="标题 8 字符"/>
    <w:basedOn w:val="a0"/>
    <w:link w:val="8"/>
    <w:uiPriority w:val="9"/>
    <w:semiHidden/>
    <w:rsid w:val="007E73D2"/>
    <w:rPr>
      <w:rFonts w:cstheme="majorBidi"/>
      <w:color w:val="595959" w:themeColor="text1" w:themeTint="A6"/>
    </w:rPr>
  </w:style>
  <w:style w:type="character" w:customStyle="1" w:styleId="90">
    <w:name w:val="标题 9 字符"/>
    <w:basedOn w:val="a0"/>
    <w:link w:val="9"/>
    <w:uiPriority w:val="9"/>
    <w:semiHidden/>
    <w:rsid w:val="007E73D2"/>
    <w:rPr>
      <w:rFonts w:eastAsiaTheme="majorEastAsia" w:cstheme="majorBidi"/>
      <w:color w:val="595959" w:themeColor="text1" w:themeTint="A6"/>
    </w:rPr>
  </w:style>
  <w:style w:type="paragraph" w:styleId="a3">
    <w:name w:val="Title"/>
    <w:basedOn w:val="a"/>
    <w:next w:val="a"/>
    <w:link w:val="a4"/>
    <w:uiPriority w:val="10"/>
    <w:qFormat/>
    <w:rsid w:val="007E7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3D2"/>
    <w:pPr>
      <w:spacing w:before="160"/>
      <w:jc w:val="center"/>
    </w:pPr>
    <w:rPr>
      <w:i/>
      <w:iCs/>
      <w:color w:val="404040" w:themeColor="text1" w:themeTint="BF"/>
    </w:rPr>
  </w:style>
  <w:style w:type="character" w:customStyle="1" w:styleId="a8">
    <w:name w:val="引用 字符"/>
    <w:basedOn w:val="a0"/>
    <w:link w:val="a7"/>
    <w:uiPriority w:val="29"/>
    <w:rsid w:val="007E73D2"/>
    <w:rPr>
      <w:i/>
      <w:iCs/>
      <w:color w:val="404040" w:themeColor="text1" w:themeTint="BF"/>
    </w:rPr>
  </w:style>
  <w:style w:type="paragraph" w:styleId="a9">
    <w:name w:val="List Paragraph"/>
    <w:basedOn w:val="a"/>
    <w:uiPriority w:val="34"/>
    <w:qFormat/>
    <w:rsid w:val="007E73D2"/>
    <w:pPr>
      <w:ind w:left="720"/>
      <w:contextualSpacing/>
    </w:pPr>
  </w:style>
  <w:style w:type="character" w:styleId="aa">
    <w:name w:val="Intense Emphasis"/>
    <w:basedOn w:val="a0"/>
    <w:uiPriority w:val="21"/>
    <w:qFormat/>
    <w:rsid w:val="007E73D2"/>
    <w:rPr>
      <w:i/>
      <w:iCs/>
      <w:color w:val="2F5496" w:themeColor="accent1" w:themeShade="BF"/>
    </w:rPr>
  </w:style>
  <w:style w:type="paragraph" w:styleId="ab">
    <w:name w:val="Intense Quote"/>
    <w:basedOn w:val="a"/>
    <w:next w:val="a"/>
    <w:link w:val="ac"/>
    <w:uiPriority w:val="30"/>
    <w:qFormat/>
    <w:rsid w:val="007E7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3D2"/>
    <w:rPr>
      <w:i/>
      <w:iCs/>
      <w:color w:val="2F5496" w:themeColor="accent1" w:themeShade="BF"/>
    </w:rPr>
  </w:style>
  <w:style w:type="character" w:styleId="ad">
    <w:name w:val="Intense Reference"/>
    <w:basedOn w:val="a0"/>
    <w:uiPriority w:val="32"/>
    <w:qFormat/>
    <w:rsid w:val="007E7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