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91A3" w14:textId="77777777" w:rsidR="00F02EF4" w:rsidRDefault="00F02EF4">
      <w:pPr>
        <w:rPr>
          <w:rFonts w:hint="eastAsia"/>
        </w:rPr>
      </w:pPr>
      <w:r>
        <w:rPr>
          <w:rFonts w:hint="eastAsia"/>
        </w:rPr>
        <w:t>Zhǔ Yào Jì Shù Cān Shù</w:t>
      </w:r>
    </w:p>
    <w:p w14:paraId="4F4E2618" w14:textId="77777777" w:rsidR="00F02EF4" w:rsidRDefault="00F02EF4">
      <w:pPr>
        <w:rPr>
          <w:rFonts w:hint="eastAsia"/>
        </w:rPr>
      </w:pPr>
      <w:r>
        <w:rPr>
          <w:rFonts w:hint="eastAsia"/>
        </w:rPr>
        <w:t>在现代科技发展的浪潮中，了解和掌握主要技术参数对于任何希望深入理解特定技术领域的人来说都是至关重要的。无论是电子工程、计算机科学还是机械制造，每个行业都有其独特的一套技术参数体系，这些参数不仅是评价产品性能的重要标准，也是推动技术进步的关键因素。</w:t>
      </w:r>
    </w:p>
    <w:p w14:paraId="303DED76" w14:textId="77777777" w:rsidR="00F02EF4" w:rsidRDefault="00F02EF4">
      <w:pPr>
        <w:rPr>
          <w:rFonts w:hint="eastAsia"/>
        </w:rPr>
      </w:pPr>
    </w:p>
    <w:p w14:paraId="660DB0B2" w14:textId="77777777" w:rsidR="00F02EF4" w:rsidRDefault="00F02EF4">
      <w:pPr>
        <w:rPr>
          <w:rFonts w:hint="eastAsia"/>
        </w:rPr>
      </w:pPr>
    </w:p>
    <w:p w14:paraId="64ACC666" w14:textId="77777777" w:rsidR="00F02EF4" w:rsidRDefault="00F02EF4">
      <w:pPr>
        <w:rPr>
          <w:rFonts w:hint="eastAsia"/>
        </w:rPr>
      </w:pPr>
      <w:r>
        <w:rPr>
          <w:rFonts w:hint="eastAsia"/>
        </w:rPr>
        <w:t>Jī Běn Gài Niàn</w:t>
      </w:r>
    </w:p>
    <w:p w14:paraId="0BA6F9FE" w14:textId="77777777" w:rsidR="00F02EF4" w:rsidRDefault="00F02EF4">
      <w:pPr>
        <w:rPr>
          <w:rFonts w:hint="eastAsia"/>
        </w:rPr>
      </w:pPr>
      <w:r>
        <w:rPr>
          <w:rFonts w:hint="eastAsia"/>
        </w:rPr>
        <w:t>首先，我们需要明确什么是技术参数。简单来说，技术参数是描述一个设备、系统或组件的技术特性、性能指标等的具体数值。例如，在电子学中，电阻的阻值、电容的容量以及晶体管的最大工作电压等都是常见的技术参数。它们帮助工程师和技术人员准确地选择合适的元件，以确保整个系统的稳定性和高效性。</w:t>
      </w:r>
    </w:p>
    <w:p w14:paraId="3B4F4ED5" w14:textId="77777777" w:rsidR="00F02EF4" w:rsidRDefault="00F02EF4">
      <w:pPr>
        <w:rPr>
          <w:rFonts w:hint="eastAsia"/>
        </w:rPr>
      </w:pPr>
    </w:p>
    <w:p w14:paraId="6EF84A72" w14:textId="77777777" w:rsidR="00F02EF4" w:rsidRDefault="00F02EF4">
      <w:pPr>
        <w:rPr>
          <w:rFonts w:hint="eastAsia"/>
        </w:rPr>
      </w:pPr>
    </w:p>
    <w:p w14:paraId="0EE45B42" w14:textId="77777777" w:rsidR="00F02EF4" w:rsidRDefault="00F02EF4">
      <w:pPr>
        <w:rPr>
          <w:rFonts w:hint="eastAsia"/>
        </w:rPr>
      </w:pPr>
      <w:r>
        <w:rPr>
          <w:rFonts w:hint="eastAsia"/>
        </w:rPr>
        <w:t>Diàn Zǐ Lǐng Yù</w:t>
      </w:r>
    </w:p>
    <w:p w14:paraId="7851B7AA" w14:textId="77777777" w:rsidR="00F02EF4" w:rsidRDefault="00F02EF4">
      <w:pPr>
        <w:rPr>
          <w:rFonts w:hint="eastAsia"/>
        </w:rPr>
      </w:pPr>
      <w:r>
        <w:rPr>
          <w:rFonts w:hint="eastAsia"/>
        </w:rPr>
        <w:t>在电子领域，主要技术参数包括但不限于工作频率、功率消耗、输入输出阻抗等。随着半导体技术的发展，集成度越来越高，芯片的工作频率和功耗成为了衡量一款处理器性能的重要标准之一。此外，高效率低功耗的设计理念也在不断推动着绿色能源技术的进步。</w:t>
      </w:r>
    </w:p>
    <w:p w14:paraId="0437299A" w14:textId="77777777" w:rsidR="00F02EF4" w:rsidRDefault="00F02EF4">
      <w:pPr>
        <w:rPr>
          <w:rFonts w:hint="eastAsia"/>
        </w:rPr>
      </w:pPr>
    </w:p>
    <w:p w14:paraId="6714F313" w14:textId="77777777" w:rsidR="00F02EF4" w:rsidRDefault="00F02EF4">
      <w:pPr>
        <w:rPr>
          <w:rFonts w:hint="eastAsia"/>
        </w:rPr>
      </w:pPr>
    </w:p>
    <w:p w14:paraId="7CDFC91E" w14:textId="77777777" w:rsidR="00F02EF4" w:rsidRDefault="00F02EF4">
      <w:pPr>
        <w:rPr>
          <w:rFonts w:hint="eastAsia"/>
        </w:rPr>
      </w:pPr>
      <w:r>
        <w:rPr>
          <w:rFonts w:hint="eastAsia"/>
        </w:rPr>
        <w:t>Jì Suàn Jī Kē Xué</w:t>
      </w:r>
    </w:p>
    <w:p w14:paraId="77CE8A66" w14:textId="77777777" w:rsidR="00F02EF4" w:rsidRDefault="00F02EF4">
      <w:pPr>
        <w:rPr>
          <w:rFonts w:hint="eastAsia"/>
        </w:rPr>
      </w:pPr>
      <w:r>
        <w:rPr>
          <w:rFonts w:hint="eastAsia"/>
        </w:rPr>
        <w:t>转向计算机科学领域，关键的技术参数有处理速度、内存容量、存储空间等。近年来，随着云计算和大数据技术的兴起，服务器的计算能力、数据传输速率以及网络延迟等参数也变得尤为重要。优化这些参数不仅能够提升用户体验，还能降低企业的运营成本。</w:t>
      </w:r>
    </w:p>
    <w:p w14:paraId="2981DD43" w14:textId="77777777" w:rsidR="00F02EF4" w:rsidRDefault="00F02EF4">
      <w:pPr>
        <w:rPr>
          <w:rFonts w:hint="eastAsia"/>
        </w:rPr>
      </w:pPr>
    </w:p>
    <w:p w14:paraId="2E1AA066" w14:textId="77777777" w:rsidR="00F02EF4" w:rsidRDefault="00F02EF4">
      <w:pPr>
        <w:rPr>
          <w:rFonts w:hint="eastAsia"/>
        </w:rPr>
      </w:pPr>
    </w:p>
    <w:p w14:paraId="5AC63085" w14:textId="77777777" w:rsidR="00F02EF4" w:rsidRDefault="00F02EF4">
      <w:pPr>
        <w:rPr>
          <w:rFonts w:hint="eastAsia"/>
        </w:rPr>
      </w:pPr>
      <w:r>
        <w:rPr>
          <w:rFonts w:hint="eastAsia"/>
        </w:rPr>
        <w:t>Jī Xiè Zhì Zào</w:t>
      </w:r>
    </w:p>
    <w:p w14:paraId="3C88D341" w14:textId="77777777" w:rsidR="00F02EF4" w:rsidRDefault="00F02EF4">
      <w:pPr>
        <w:rPr>
          <w:rFonts w:hint="eastAsia"/>
        </w:rPr>
      </w:pPr>
      <w:r>
        <w:rPr>
          <w:rFonts w:hint="eastAsia"/>
        </w:rPr>
        <w:t>在机械制造方面，精度、强度、耐磨性等是评估机械设备性能的主要技术参数。精密加工技术和新材料的应用正在不断挑战传统机械设计的极限，使得现代机械能够在更严苛的环境下工作，并提供更高的生产效率。</w:t>
      </w:r>
    </w:p>
    <w:p w14:paraId="4290639E" w14:textId="77777777" w:rsidR="00F02EF4" w:rsidRDefault="00F02EF4">
      <w:pPr>
        <w:rPr>
          <w:rFonts w:hint="eastAsia"/>
        </w:rPr>
      </w:pPr>
    </w:p>
    <w:p w14:paraId="1AC313E4" w14:textId="77777777" w:rsidR="00F02EF4" w:rsidRDefault="00F02EF4">
      <w:pPr>
        <w:rPr>
          <w:rFonts w:hint="eastAsia"/>
        </w:rPr>
      </w:pPr>
    </w:p>
    <w:p w14:paraId="25161514" w14:textId="77777777" w:rsidR="00F02EF4" w:rsidRDefault="00F02EF4">
      <w:pPr>
        <w:rPr>
          <w:rFonts w:hint="eastAsia"/>
        </w:rPr>
      </w:pPr>
      <w:r>
        <w:rPr>
          <w:rFonts w:hint="eastAsia"/>
        </w:rPr>
        <w:t>Yìn Shuā Chǎng Yè</w:t>
      </w:r>
    </w:p>
    <w:p w14:paraId="76484F78" w14:textId="77777777" w:rsidR="00F02EF4" w:rsidRDefault="00F02EF4">
      <w:pPr>
        <w:rPr>
          <w:rFonts w:hint="eastAsia"/>
        </w:rPr>
      </w:pPr>
      <w:r>
        <w:rPr>
          <w:rFonts w:hint="eastAsia"/>
        </w:rPr>
        <w:t>印刷行业中，分辨率、色彩再现能力和打印速度是最受关注的技术参数。随着数字印刷技术的快速发展，如何平衡高质量输出与高速生产成为了一个重要课题。同时，环保型油墨和可再生材料的使用也在逐步改变这一行业的面貌。</w:t>
      </w:r>
    </w:p>
    <w:p w14:paraId="421DAA8B" w14:textId="77777777" w:rsidR="00F02EF4" w:rsidRDefault="00F02EF4">
      <w:pPr>
        <w:rPr>
          <w:rFonts w:hint="eastAsia"/>
        </w:rPr>
      </w:pPr>
    </w:p>
    <w:p w14:paraId="197B217F" w14:textId="77777777" w:rsidR="00F02EF4" w:rsidRDefault="00F02EF4">
      <w:pPr>
        <w:rPr>
          <w:rFonts w:hint="eastAsia"/>
        </w:rPr>
      </w:pPr>
    </w:p>
    <w:p w14:paraId="37A76078" w14:textId="77777777" w:rsidR="00F02EF4" w:rsidRDefault="00F02EF4">
      <w:pPr>
        <w:rPr>
          <w:rFonts w:hint="eastAsia"/>
        </w:rPr>
      </w:pPr>
      <w:r>
        <w:rPr>
          <w:rFonts w:hint="eastAsia"/>
        </w:rPr>
        <w:t>Kē Xué Yán Jiū Yuǎn Jǐng</w:t>
      </w:r>
    </w:p>
    <w:p w14:paraId="6CC35A4C" w14:textId="77777777" w:rsidR="00F02EF4" w:rsidRDefault="00F02EF4">
      <w:pPr>
        <w:rPr>
          <w:rFonts w:hint="eastAsia"/>
        </w:rPr>
      </w:pPr>
      <w:r>
        <w:rPr>
          <w:rFonts w:hint="eastAsia"/>
        </w:rPr>
        <w:t>未来，随着科学技术的不断进步，新的技术参数将不断涌现，现有的参数标准也会持续演进。这要求科研人员不仅要具备扎实的专业知识，还要拥有开阔的视野和创新思维，以便更好地适应快速变化的技术环境。通过不断探索和研究，我们有望开发出更加高效、环保且经济的技术解决方案。</w:t>
      </w:r>
    </w:p>
    <w:p w14:paraId="530FA674" w14:textId="77777777" w:rsidR="00F02EF4" w:rsidRDefault="00F02EF4">
      <w:pPr>
        <w:rPr>
          <w:rFonts w:hint="eastAsia"/>
        </w:rPr>
      </w:pPr>
    </w:p>
    <w:p w14:paraId="130EB99B" w14:textId="77777777" w:rsidR="00F02EF4" w:rsidRDefault="00F02EF4">
      <w:pPr>
        <w:rPr>
          <w:rFonts w:hint="eastAsia"/>
        </w:rPr>
      </w:pPr>
      <w:r>
        <w:rPr>
          <w:rFonts w:hint="eastAsia"/>
        </w:rPr>
        <w:t>本文是由懂得生活网（dongdeshenghuo.com）为大家创作</w:t>
      </w:r>
    </w:p>
    <w:p w14:paraId="4495D3F3" w14:textId="1A719931" w:rsidR="00274DCD" w:rsidRDefault="00274DCD"/>
    <w:sectPr w:rsidR="00274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CD"/>
    <w:rsid w:val="00274DCD"/>
    <w:rsid w:val="00277131"/>
    <w:rsid w:val="00F0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44048-467C-43D2-A1EF-18BFCC0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CD"/>
    <w:rPr>
      <w:rFonts w:cstheme="majorBidi"/>
      <w:color w:val="2F5496" w:themeColor="accent1" w:themeShade="BF"/>
      <w:sz w:val="28"/>
      <w:szCs w:val="28"/>
    </w:rPr>
  </w:style>
  <w:style w:type="character" w:customStyle="1" w:styleId="50">
    <w:name w:val="标题 5 字符"/>
    <w:basedOn w:val="a0"/>
    <w:link w:val="5"/>
    <w:uiPriority w:val="9"/>
    <w:semiHidden/>
    <w:rsid w:val="00274DCD"/>
    <w:rPr>
      <w:rFonts w:cstheme="majorBidi"/>
      <w:color w:val="2F5496" w:themeColor="accent1" w:themeShade="BF"/>
      <w:sz w:val="24"/>
    </w:rPr>
  </w:style>
  <w:style w:type="character" w:customStyle="1" w:styleId="60">
    <w:name w:val="标题 6 字符"/>
    <w:basedOn w:val="a0"/>
    <w:link w:val="6"/>
    <w:uiPriority w:val="9"/>
    <w:semiHidden/>
    <w:rsid w:val="00274DCD"/>
    <w:rPr>
      <w:rFonts w:cstheme="majorBidi"/>
      <w:b/>
      <w:bCs/>
      <w:color w:val="2F5496" w:themeColor="accent1" w:themeShade="BF"/>
    </w:rPr>
  </w:style>
  <w:style w:type="character" w:customStyle="1" w:styleId="70">
    <w:name w:val="标题 7 字符"/>
    <w:basedOn w:val="a0"/>
    <w:link w:val="7"/>
    <w:uiPriority w:val="9"/>
    <w:semiHidden/>
    <w:rsid w:val="00274DCD"/>
    <w:rPr>
      <w:rFonts w:cstheme="majorBidi"/>
      <w:b/>
      <w:bCs/>
      <w:color w:val="595959" w:themeColor="text1" w:themeTint="A6"/>
    </w:rPr>
  </w:style>
  <w:style w:type="character" w:customStyle="1" w:styleId="80">
    <w:name w:val="标题 8 字符"/>
    <w:basedOn w:val="a0"/>
    <w:link w:val="8"/>
    <w:uiPriority w:val="9"/>
    <w:semiHidden/>
    <w:rsid w:val="00274DCD"/>
    <w:rPr>
      <w:rFonts w:cstheme="majorBidi"/>
      <w:color w:val="595959" w:themeColor="text1" w:themeTint="A6"/>
    </w:rPr>
  </w:style>
  <w:style w:type="character" w:customStyle="1" w:styleId="90">
    <w:name w:val="标题 9 字符"/>
    <w:basedOn w:val="a0"/>
    <w:link w:val="9"/>
    <w:uiPriority w:val="9"/>
    <w:semiHidden/>
    <w:rsid w:val="00274DCD"/>
    <w:rPr>
      <w:rFonts w:eastAsiaTheme="majorEastAsia" w:cstheme="majorBidi"/>
      <w:color w:val="595959" w:themeColor="text1" w:themeTint="A6"/>
    </w:rPr>
  </w:style>
  <w:style w:type="paragraph" w:styleId="a3">
    <w:name w:val="Title"/>
    <w:basedOn w:val="a"/>
    <w:next w:val="a"/>
    <w:link w:val="a4"/>
    <w:uiPriority w:val="10"/>
    <w:qFormat/>
    <w:rsid w:val="00274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CD"/>
    <w:pPr>
      <w:spacing w:before="160"/>
      <w:jc w:val="center"/>
    </w:pPr>
    <w:rPr>
      <w:i/>
      <w:iCs/>
      <w:color w:val="404040" w:themeColor="text1" w:themeTint="BF"/>
    </w:rPr>
  </w:style>
  <w:style w:type="character" w:customStyle="1" w:styleId="a8">
    <w:name w:val="引用 字符"/>
    <w:basedOn w:val="a0"/>
    <w:link w:val="a7"/>
    <w:uiPriority w:val="29"/>
    <w:rsid w:val="00274DCD"/>
    <w:rPr>
      <w:i/>
      <w:iCs/>
      <w:color w:val="404040" w:themeColor="text1" w:themeTint="BF"/>
    </w:rPr>
  </w:style>
  <w:style w:type="paragraph" w:styleId="a9">
    <w:name w:val="List Paragraph"/>
    <w:basedOn w:val="a"/>
    <w:uiPriority w:val="34"/>
    <w:qFormat/>
    <w:rsid w:val="00274DCD"/>
    <w:pPr>
      <w:ind w:left="720"/>
      <w:contextualSpacing/>
    </w:pPr>
  </w:style>
  <w:style w:type="character" w:styleId="aa">
    <w:name w:val="Intense Emphasis"/>
    <w:basedOn w:val="a0"/>
    <w:uiPriority w:val="21"/>
    <w:qFormat/>
    <w:rsid w:val="00274DCD"/>
    <w:rPr>
      <w:i/>
      <w:iCs/>
      <w:color w:val="2F5496" w:themeColor="accent1" w:themeShade="BF"/>
    </w:rPr>
  </w:style>
  <w:style w:type="paragraph" w:styleId="ab">
    <w:name w:val="Intense Quote"/>
    <w:basedOn w:val="a"/>
    <w:next w:val="a"/>
    <w:link w:val="ac"/>
    <w:uiPriority w:val="30"/>
    <w:qFormat/>
    <w:rsid w:val="00274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CD"/>
    <w:rPr>
      <w:i/>
      <w:iCs/>
      <w:color w:val="2F5496" w:themeColor="accent1" w:themeShade="BF"/>
    </w:rPr>
  </w:style>
  <w:style w:type="character" w:styleId="ad">
    <w:name w:val="Intense Reference"/>
    <w:basedOn w:val="a0"/>
    <w:uiPriority w:val="32"/>
    <w:qFormat/>
    <w:rsid w:val="00274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