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1F7D" w14:textId="77777777" w:rsidR="00353FA3" w:rsidRDefault="00353FA3">
      <w:pPr>
        <w:rPr>
          <w:rFonts w:hint="eastAsia"/>
        </w:rPr>
      </w:pPr>
      <w:r>
        <w:rPr>
          <w:rFonts w:hint="eastAsia"/>
        </w:rPr>
        <w:t>中看不中用的拼音</w:t>
      </w:r>
    </w:p>
    <w:p w14:paraId="1E127545" w14:textId="77777777" w:rsidR="00353FA3" w:rsidRDefault="00353FA3">
      <w:pPr>
        <w:rPr>
          <w:rFonts w:hint="eastAsia"/>
        </w:rPr>
      </w:pPr>
      <w:r>
        <w:rPr>
          <w:rFonts w:hint="eastAsia"/>
        </w:rPr>
        <w:t>“中看不中用”这个成语，其拼音是“zhōng kàn bù zhōng yòng”。它形象地描绘了那些外表看起来很不错，但实际上并不实用的事物或情况。这一表达在日常生活中被广泛使用，尤其是在评价产品、设计或者某些方案的时候。它提醒我们，在欣赏事物美观的同时，更应注重其实用性。</w:t>
      </w:r>
    </w:p>
    <w:p w14:paraId="66B59B56" w14:textId="77777777" w:rsidR="00353FA3" w:rsidRDefault="00353FA3">
      <w:pPr>
        <w:rPr>
          <w:rFonts w:hint="eastAsia"/>
        </w:rPr>
      </w:pPr>
    </w:p>
    <w:p w14:paraId="273A5CBA" w14:textId="77777777" w:rsidR="00353FA3" w:rsidRDefault="00353FA3">
      <w:pPr>
        <w:rPr>
          <w:rFonts w:hint="eastAsia"/>
        </w:rPr>
      </w:pPr>
    </w:p>
    <w:p w14:paraId="09221595" w14:textId="77777777" w:rsidR="00353FA3" w:rsidRDefault="00353FA3">
      <w:pPr>
        <w:rPr>
          <w:rFonts w:hint="eastAsia"/>
        </w:rPr>
      </w:pPr>
      <w:r>
        <w:rPr>
          <w:rFonts w:hint="eastAsia"/>
        </w:rPr>
        <w:t>从字面到深层含义</w:t>
      </w:r>
    </w:p>
    <w:p w14:paraId="0ED0077B" w14:textId="77777777" w:rsidR="00353FA3" w:rsidRDefault="00353FA3">
      <w:pPr>
        <w:rPr>
          <w:rFonts w:hint="eastAsia"/>
        </w:rPr>
      </w:pPr>
      <w:r>
        <w:rPr>
          <w:rFonts w:hint="eastAsia"/>
        </w:rPr>
        <w:t>当我们谈论“中看不中用”的时候，不仅仅是在讨论物品的外观与功能之间的关系，更多的是在探讨一种价值观和生活态度。很多时候，人们容易被事物的外表所吸引，而忽略了其实质。例如，一些家居装饰品可能非常漂亮，但并不符合实际的生活需求；或者某些软件界面设计得十分精美，但在实际操作过程中却问题频出。这都反映了“中看不中用”的现象。</w:t>
      </w:r>
    </w:p>
    <w:p w14:paraId="04E8E452" w14:textId="77777777" w:rsidR="00353FA3" w:rsidRDefault="00353FA3">
      <w:pPr>
        <w:rPr>
          <w:rFonts w:hint="eastAsia"/>
        </w:rPr>
      </w:pPr>
    </w:p>
    <w:p w14:paraId="0DD9E70C" w14:textId="77777777" w:rsidR="00353FA3" w:rsidRDefault="00353FA3">
      <w:pPr>
        <w:rPr>
          <w:rFonts w:hint="eastAsia"/>
        </w:rPr>
      </w:pPr>
    </w:p>
    <w:p w14:paraId="2CE6FCB2" w14:textId="77777777" w:rsidR="00353FA3" w:rsidRDefault="00353FA3">
      <w:pPr>
        <w:rPr>
          <w:rFonts w:hint="eastAsia"/>
        </w:rPr>
      </w:pPr>
      <w:r>
        <w:rPr>
          <w:rFonts w:hint="eastAsia"/>
        </w:rPr>
        <w:t>案例分析：时尚与实用性</w:t>
      </w:r>
    </w:p>
    <w:p w14:paraId="1FEADD07" w14:textId="77777777" w:rsidR="00353FA3" w:rsidRDefault="00353FA3">
      <w:pPr>
        <w:rPr>
          <w:rFonts w:hint="eastAsia"/>
        </w:rPr>
      </w:pPr>
      <w:r>
        <w:rPr>
          <w:rFonts w:hint="eastAsia"/>
        </w:rPr>
        <w:t>以服装行业为例，每季度都会推出各种流行趋势，有些设计虽然走在时尚前沿，但却未必适合所有人穿着。比如，过高的高跟鞋虽然能增加身高，使身材比例看起来更加优美，但长时间穿着会对脚部健康造成影响。同样，过于紧身的衣服可能会限制身体活动，不利于日常生活中的行动自由。这些例子说明，我们在追求美的同时，也应该考虑实用性。</w:t>
      </w:r>
    </w:p>
    <w:p w14:paraId="50C69A5E" w14:textId="77777777" w:rsidR="00353FA3" w:rsidRDefault="00353FA3">
      <w:pPr>
        <w:rPr>
          <w:rFonts w:hint="eastAsia"/>
        </w:rPr>
      </w:pPr>
    </w:p>
    <w:p w14:paraId="664CEA9D" w14:textId="77777777" w:rsidR="00353FA3" w:rsidRDefault="00353FA3">
      <w:pPr>
        <w:rPr>
          <w:rFonts w:hint="eastAsia"/>
        </w:rPr>
      </w:pPr>
    </w:p>
    <w:p w14:paraId="1109E32F" w14:textId="77777777" w:rsidR="00353FA3" w:rsidRDefault="00353FA3">
      <w:pPr>
        <w:rPr>
          <w:rFonts w:hint="eastAsia"/>
        </w:rPr>
      </w:pPr>
      <w:r>
        <w:rPr>
          <w:rFonts w:hint="eastAsia"/>
        </w:rPr>
        <w:t>如何平衡美观与实用</w:t>
      </w:r>
    </w:p>
    <w:p w14:paraId="62B6695F" w14:textId="77777777" w:rsidR="00353FA3" w:rsidRDefault="00353FA3">
      <w:pPr>
        <w:rPr>
          <w:rFonts w:hint="eastAsia"/>
        </w:rPr>
      </w:pPr>
      <w:r>
        <w:rPr>
          <w:rFonts w:hint="eastAsia"/>
        </w:rPr>
        <w:t>面对“中看不中用”的挑战，我们需要找到一个平衡点。无论是个人消费还是企业生产，都应该考虑到产品的实际用途以及用户体验。对于消费者来说，购买前应该更多地考虑商品是否真正满足自己的需求，而不是仅仅被外观所吸引。而对于企业而言，则需要在设计阶段就充分考虑到产品的功能性，确保最终产品既美观又实用。</w:t>
      </w:r>
    </w:p>
    <w:p w14:paraId="7E34AEE1" w14:textId="77777777" w:rsidR="00353FA3" w:rsidRDefault="00353FA3">
      <w:pPr>
        <w:rPr>
          <w:rFonts w:hint="eastAsia"/>
        </w:rPr>
      </w:pPr>
    </w:p>
    <w:p w14:paraId="37E6CB25" w14:textId="77777777" w:rsidR="00353FA3" w:rsidRDefault="00353FA3">
      <w:pPr>
        <w:rPr>
          <w:rFonts w:hint="eastAsia"/>
        </w:rPr>
      </w:pPr>
    </w:p>
    <w:p w14:paraId="6629AEBC" w14:textId="77777777" w:rsidR="00353FA3" w:rsidRDefault="00353FA3">
      <w:pPr>
        <w:rPr>
          <w:rFonts w:hint="eastAsia"/>
        </w:rPr>
      </w:pPr>
      <w:r>
        <w:rPr>
          <w:rFonts w:hint="eastAsia"/>
        </w:rPr>
        <w:t>最后的总结</w:t>
      </w:r>
    </w:p>
    <w:p w14:paraId="35ADD44A" w14:textId="77777777" w:rsidR="00353FA3" w:rsidRDefault="00353FA3">
      <w:pPr>
        <w:rPr>
          <w:rFonts w:hint="eastAsia"/>
        </w:rPr>
      </w:pPr>
      <w:r>
        <w:rPr>
          <w:rFonts w:hint="eastAsia"/>
        </w:rPr>
        <w:t>“中看不中用”的现象无处不在，但它也为我们提供了反思的机会。通过理解这一成语背后的深意，我们可以更好地做出决策，无论是在购物时选择最适合自己的产品，还是在工作和生活中寻求美观与实用性的完美结合。希望每个人都能从中获得启发，学会欣赏那些不仅外表出众而且功能强大的事物。</w:t>
      </w:r>
    </w:p>
    <w:p w14:paraId="2785AE5D" w14:textId="77777777" w:rsidR="00353FA3" w:rsidRDefault="00353FA3">
      <w:pPr>
        <w:rPr>
          <w:rFonts w:hint="eastAsia"/>
        </w:rPr>
      </w:pPr>
    </w:p>
    <w:p w14:paraId="7697CC05" w14:textId="77777777" w:rsidR="00353FA3" w:rsidRDefault="00353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123C8" w14:textId="4E7EEEB1" w:rsidR="00343261" w:rsidRDefault="00343261"/>
    <w:sectPr w:rsidR="00343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61"/>
    <w:rsid w:val="00277131"/>
    <w:rsid w:val="00343261"/>
    <w:rsid w:val="003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B5501-256C-41EA-B72A-2576121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