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A30D9" w14:textId="77777777" w:rsidR="00A02315" w:rsidRDefault="00A02315">
      <w:pPr>
        <w:rPr>
          <w:rFonts w:hint="eastAsia"/>
        </w:rPr>
      </w:pPr>
      <w:r>
        <w:rPr>
          <w:rFonts w:hint="eastAsia"/>
        </w:rPr>
        <w:t>不对怎么拼</w:t>
      </w:r>
    </w:p>
    <w:p w14:paraId="346B1918" w14:textId="77777777" w:rsidR="00A02315" w:rsidRDefault="00A02315">
      <w:pPr>
        <w:rPr>
          <w:rFonts w:hint="eastAsia"/>
        </w:rPr>
      </w:pPr>
      <w:r>
        <w:rPr>
          <w:rFonts w:hint="eastAsia"/>
        </w:rPr>
        <w:t>在语言学习的道路上，经常会遇到“不对怎么拼”这样的疑问。无论是初学者还是有一定基础的学习者，在掌握一门新语言时，都会经历这样一个过程：从对语言规则的一知半解到逐渐熟练运用。这个标题，“不对怎么拼”，不仅反映了学习者在面对错误时的好奇心和求知欲，也揭示了语言学习中的一个核心问题——如何正确地构建语言结构。</w:t>
      </w:r>
    </w:p>
    <w:p w14:paraId="3F93A1A4" w14:textId="77777777" w:rsidR="00A02315" w:rsidRDefault="00A02315">
      <w:pPr>
        <w:rPr>
          <w:rFonts w:hint="eastAsia"/>
        </w:rPr>
      </w:pPr>
    </w:p>
    <w:p w14:paraId="0E4AD54E" w14:textId="77777777" w:rsidR="00A02315" w:rsidRDefault="00A02315">
      <w:pPr>
        <w:rPr>
          <w:rFonts w:hint="eastAsia"/>
        </w:rPr>
      </w:pPr>
    </w:p>
    <w:p w14:paraId="7493F30B" w14:textId="77777777" w:rsidR="00A02315" w:rsidRDefault="00A02315">
      <w:pPr>
        <w:rPr>
          <w:rFonts w:hint="eastAsia"/>
        </w:rPr>
      </w:pPr>
      <w:r>
        <w:rPr>
          <w:rFonts w:hint="eastAsia"/>
        </w:rPr>
        <w:t>探索错误的本质</w:t>
      </w:r>
    </w:p>
    <w:p w14:paraId="0A50C54B" w14:textId="77777777" w:rsidR="00A02315" w:rsidRDefault="00A02315">
      <w:pPr>
        <w:rPr>
          <w:rFonts w:hint="eastAsia"/>
        </w:rPr>
      </w:pPr>
      <w:r>
        <w:rPr>
          <w:rFonts w:hint="eastAsia"/>
        </w:rPr>
        <w:t>每个学习者在尝试新的表达方式或词汇时，都可能犯错。“不对怎么拼”这个问题的背后，是对正确性的追求。错误并非总是负面的；实际上，它们是学习过程中不可或缺的一部分。通过分析错误，我们可以更好地理解语言规则，并从中学习。例如，在英语学习中，很多学生会混淆相似单词的拼写，像“there”、“their”和“they’re”。这种情况下，“不对怎么拼”的提问促使我们去探究这些单词的区别，从而加深对它们的理解。</w:t>
      </w:r>
    </w:p>
    <w:p w14:paraId="37AC787D" w14:textId="77777777" w:rsidR="00A02315" w:rsidRDefault="00A02315">
      <w:pPr>
        <w:rPr>
          <w:rFonts w:hint="eastAsia"/>
        </w:rPr>
      </w:pPr>
    </w:p>
    <w:p w14:paraId="39DD9458" w14:textId="77777777" w:rsidR="00A02315" w:rsidRDefault="00A02315">
      <w:pPr>
        <w:rPr>
          <w:rFonts w:hint="eastAsia"/>
        </w:rPr>
      </w:pPr>
    </w:p>
    <w:p w14:paraId="408AE303" w14:textId="77777777" w:rsidR="00A02315" w:rsidRDefault="00A02315">
      <w:pPr>
        <w:rPr>
          <w:rFonts w:hint="eastAsia"/>
        </w:rPr>
      </w:pPr>
      <w:r>
        <w:rPr>
          <w:rFonts w:hint="eastAsia"/>
        </w:rPr>
        <w:t>利用资源纠正错误</w:t>
      </w:r>
    </w:p>
    <w:p w14:paraId="51BE1B15" w14:textId="77777777" w:rsidR="00A02315" w:rsidRDefault="00A02315">
      <w:pPr>
        <w:rPr>
          <w:rFonts w:hint="eastAsia"/>
        </w:rPr>
      </w:pPr>
      <w:r>
        <w:rPr>
          <w:rFonts w:hint="eastAsia"/>
        </w:rPr>
        <w:t>当遇到“不对怎么拼”的困惑时，现代技术提供了丰富的资源来帮助我们解决问题。在线词典、语法指南、以及各种语言学习应用程序都可以成为有效的工具。社交媒体平台和论坛也为学习者提供了一个交流经验、分享知识的空间。通过这些渠道，不仅可以找到正确的答案，还能与其他学习者共同探讨，相互鼓励。这样，在解决“不对怎么拼”的问题的也促进了个人学习网络的建立和发展。</w:t>
      </w:r>
    </w:p>
    <w:p w14:paraId="7DBE1A78" w14:textId="77777777" w:rsidR="00A02315" w:rsidRDefault="00A02315">
      <w:pPr>
        <w:rPr>
          <w:rFonts w:hint="eastAsia"/>
        </w:rPr>
      </w:pPr>
    </w:p>
    <w:p w14:paraId="065151D0" w14:textId="77777777" w:rsidR="00A02315" w:rsidRDefault="00A02315">
      <w:pPr>
        <w:rPr>
          <w:rFonts w:hint="eastAsia"/>
        </w:rPr>
      </w:pPr>
    </w:p>
    <w:p w14:paraId="6848751F" w14:textId="77777777" w:rsidR="00A02315" w:rsidRDefault="00A02315">
      <w:pPr>
        <w:rPr>
          <w:rFonts w:hint="eastAsia"/>
        </w:rPr>
      </w:pPr>
      <w:r>
        <w:rPr>
          <w:rFonts w:hint="eastAsia"/>
        </w:rPr>
        <w:t>培养自我纠错能力</w:t>
      </w:r>
    </w:p>
    <w:p w14:paraId="378FC8D2" w14:textId="77777777" w:rsidR="00A02315" w:rsidRDefault="00A02315">
      <w:pPr>
        <w:rPr>
          <w:rFonts w:hint="eastAsia"/>
        </w:rPr>
      </w:pPr>
      <w:r>
        <w:rPr>
          <w:rFonts w:hint="eastAsia"/>
        </w:rPr>
        <w:t>除了借助外部资源，培养自我纠错的能力也是至关重要的。这意味着要学会仔细聆听和观察，提高对自己语言输出的敏感度。比如，阅读时注意作者如何构造句子，写作时反复检查自己的作品，或者与母语者交流时留心他们的反馈。随着自我纠错能力的提升，对于“不对怎么拼”的问题将能够更加独立地寻找答案，逐步减少对外部辅助的依赖。</w:t>
      </w:r>
    </w:p>
    <w:p w14:paraId="0A31B4B4" w14:textId="77777777" w:rsidR="00A02315" w:rsidRDefault="00A02315">
      <w:pPr>
        <w:rPr>
          <w:rFonts w:hint="eastAsia"/>
        </w:rPr>
      </w:pPr>
    </w:p>
    <w:p w14:paraId="59B6B594" w14:textId="77777777" w:rsidR="00A02315" w:rsidRDefault="00A02315">
      <w:pPr>
        <w:rPr>
          <w:rFonts w:hint="eastAsia"/>
        </w:rPr>
      </w:pPr>
    </w:p>
    <w:p w14:paraId="0CCE0803" w14:textId="77777777" w:rsidR="00A02315" w:rsidRDefault="00A02315">
      <w:pPr>
        <w:rPr>
          <w:rFonts w:hint="eastAsia"/>
        </w:rPr>
      </w:pPr>
      <w:r>
        <w:rPr>
          <w:rFonts w:hint="eastAsia"/>
        </w:rPr>
        <w:t>最后的总结</w:t>
      </w:r>
    </w:p>
    <w:p w14:paraId="378C7BB3" w14:textId="77777777" w:rsidR="00A02315" w:rsidRDefault="00A02315">
      <w:pPr>
        <w:rPr>
          <w:rFonts w:hint="eastAsia"/>
        </w:rPr>
      </w:pPr>
      <w:r>
        <w:rPr>
          <w:rFonts w:hint="eastAsia"/>
        </w:rPr>
        <w:t>“不对怎么拼”虽然是一个简单的问题，但它触及了语言学习的核心——不断地试验、犯错、学习和改进。通过积极面对错误，充分利用可用资源，并努力培养自我纠错的能力，每一位学习者都能在这个过程中不断进步。记住，每一次的错误都是通往成功的一步，关键在于我们如何对待这些挑战并从中学习。</w:t>
      </w:r>
    </w:p>
    <w:p w14:paraId="755AC3E5" w14:textId="77777777" w:rsidR="00A02315" w:rsidRDefault="00A02315">
      <w:pPr>
        <w:rPr>
          <w:rFonts w:hint="eastAsia"/>
        </w:rPr>
      </w:pPr>
    </w:p>
    <w:p w14:paraId="236FE92B" w14:textId="77777777" w:rsidR="00A02315" w:rsidRDefault="00A023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950303" w14:textId="361A20FA" w:rsidR="00826ECF" w:rsidRDefault="00826ECF"/>
    <w:sectPr w:rsidR="00826E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ECF"/>
    <w:rsid w:val="00826ECF"/>
    <w:rsid w:val="00831997"/>
    <w:rsid w:val="00A0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7E0510-F787-4C53-AFCB-C7DA19D2F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E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E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E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E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E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E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E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E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E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6E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6E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6E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6E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6E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6E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6E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6E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6E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6E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6E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E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6E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E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6E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E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6E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6E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6E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6E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2025-08-21T02:00:00Z</dcterms:created>
  <dcterms:modified xsi:type="dcterms:W3CDTF">2025-08-21T02:00:00Z</dcterms:modified>
</cp:coreProperties>
</file>