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B4C76" w14:textId="77777777" w:rsidR="00BF6ED5" w:rsidRDefault="00BF6ED5">
      <w:pPr>
        <w:rPr>
          <w:rFonts w:hint="eastAsia"/>
        </w:rPr>
      </w:pPr>
      <w:r>
        <w:rPr>
          <w:rFonts w:hint="eastAsia"/>
        </w:rPr>
        <w:t>不倒翁用的拼音怎么拼</w:t>
      </w:r>
    </w:p>
    <w:p w14:paraId="3A165E76" w14:textId="77777777" w:rsidR="00BF6ED5" w:rsidRDefault="00BF6ED5">
      <w:pPr>
        <w:rPr>
          <w:rFonts w:hint="eastAsia"/>
        </w:rPr>
      </w:pPr>
      <w:r>
        <w:rPr>
          <w:rFonts w:hint="eastAsia"/>
        </w:rPr>
        <w:t>在汉语的拼音体系中，每一个汉字都有其特定的拼音发音，“不倒翁用”这四个字同样也有各自对应的拼音。“不”的拼音是“bù”，声调为降升调；“倒”的拼音是“dǎo”，是上声调；“翁”的拼音是“wēng”，属于阴平调；“用”的拼音是“yòng”，读为去声调。所以“不倒翁用”整体的拼音就是“bù dǎo wēng yòng”。</w:t>
      </w:r>
    </w:p>
    <w:p w14:paraId="3AB931B7" w14:textId="77777777" w:rsidR="00BF6ED5" w:rsidRDefault="00BF6ED5">
      <w:pPr>
        <w:rPr>
          <w:rFonts w:hint="eastAsia"/>
        </w:rPr>
      </w:pPr>
    </w:p>
    <w:p w14:paraId="575C9AD4" w14:textId="77777777" w:rsidR="00BF6ED5" w:rsidRDefault="00BF6ED5">
      <w:pPr>
        <w:rPr>
          <w:rFonts w:hint="eastAsia"/>
        </w:rPr>
      </w:pPr>
    </w:p>
    <w:p w14:paraId="78FE0808" w14:textId="77777777" w:rsidR="00BF6ED5" w:rsidRDefault="00BF6ED5">
      <w:pPr>
        <w:rPr>
          <w:rFonts w:hint="eastAsia"/>
        </w:rPr>
      </w:pPr>
      <w:r>
        <w:rPr>
          <w:rFonts w:hint="eastAsia"/>
        </w:rPr>
        <w:t>不倒翁背后的文化与寓意</w:t>
      </w:r>
    </w:p>
    <w:p w14:paraId="483A8B9B" w14:textId="77777777" w:rsidR="00BF6ED5" w:rsidRDefault="00BF6ED5">
      <w:pPr>
        <w:rPr>
          <w:rFonts w:hint="eastAsia"/>
        </w:rPr>
      </w:pPr>
      <w:r>
        <w:rPr>
          <w:rFonts w:hint="eastAsia"/>
        </w:rPr>
        <w:t>不倒翁在中国传统文化中是一种非常独特且富有深意的玩具和象征物。它的形态通常是一个底部为半球形、上部为圆形的造型。不倒翁无论怎么晃动，最终都会稳稳地站立起来，这种特性让它成为了一种寓意坚韧不拔、永不屈服的象征。</w:t>
      </w:r>
    </w:p>
    <w:p w14:paraId="7685216C" w14:textId="77777777" w:rsidR="00BF6ED5" w:rsidRDefault="00BF6ED5">
      <w:pPr>
        <w:rPr>
          <w:rFonts w:hint="eastAsia"/>
        </w:rPr>
      </w:pPr>
    </w:p>
    <w:p w14:paraId="3D87B99D" w14:textId="77777777" w:rsidR="00BF6ED5" w:rsidRDefault="00BF6ED5">
      <w:pPr>
        <w:rPr>
          <w:rFonts w:hint="eastAsia"/>
        </w:rPr>
      </w:pPr>
      <w:r>
        <w:rPr>
          <w:rFonts w:hint="eastAsia"/>
        </w:rPr>
        <w:t>在古代，不倒翁就深受人们的喜爱。它不仅是一种给孩子们带来欢乐的玩具，更被赋予了深刻的人生哲理。大人们常常会借助不倒翁给孩子讲述面对困难时要像它一样，无论遇到多大的挫折和风浪，都不能轻易倒下，要始终保持坚定的信念和不屈的精神。而且在民间习俗中，不倒翁也有着驱邪避灾的说法，被认为能够给家庭带来好运和安宁。</w:t>
      </w:r>
    </w:p>
    <w:p w14:paraId="6449AC65" w14:textId="77777777" w:rsidR="00BF6ED5" w:rsidRDefault="00BF6ED5">
      <w:pPr>
        <w:rPr>
          <w:rFonts w:hint="eastAsia"/>
        </w:rPr>
      </w:pPr>
    </w:p>
    <w:p w14:paraId="146D69B7" w14:textId="77777777" w:rsidR="00BF6ED5" w:rsidRDefault="00BF6ED5">
      <w:pPr>
        <w:rPr>
          <w:rFonts w:hint="eastAsia"/>
        </w:rPr>
      </w:pPr>
    </w:p>
    <w:p w14:paraId="165DAA93" w14:textId="77777777" w:rsidR="00BF6ED5" w:rsidRDefault="00BF6ED5">
      <w:pPr>
        <w:rPr>
          <w:rFonts w:hint="eastAsia"/>
        </w:rPr>
      </w:pPr>
      <w:r>
        <w:rPr>
          <w:rFonts w:hint="eastAsia"/>
        </w:rPr>
        <w:t>不倒翁在不同领域的应用</w:t>
      </w:r>
    </w:p>
    <w:p w14:paraId="226DF561" w14:textId="77777777" w:rsidR="00BF6ED5" w:rsidRDefault="00BF6ED5">
      <w:pPr>
        <w:rPr>
          <w:rFonts w:hint="eastAsia"/>
        </w:rPr>
      </w:pPr>
      <w:r>
        <w:rPr>
          <w:rFonts w:hint="eastAsia"/>
        </w:rPr>
        <w:t>除了作为传统的玩具和文化象征，在现代社会，不倒翁的形象被广泛应用于多个领域。在商业领域，许多企业会选择不倒翁的形象作为品牌标识或者广告元素，传达出企业能够经受住市场变化的考验，始终保持稳定发展的理念。这种形象的运用能够增强消费者对企业的好感度和信任度。</w:t>
      </w:r>
    </w:p>
    <w:p w14:paraId="02B7E9CD" w14:textId="77777777" w:rsidR="00BF6ED5" w:rsidRDefault="00BF6ED5">
      <w:pPr>
        <w:rPr>
          <w:rFonts w:hint="eastAsia"/>
        </w:rPr>
      </w:pPr>
    </w:p>
    <w:p w14:paraId="29FF6614" w14:textId="77777777" w:rsidR="00BF6ED5" w:rsidRDefault="00BF6ED5">
      <w:pPr>
        <w:rPr>
          <w:rFonts w:hint="eastAsia"/>
        </w:rPr>
      </w:pPr>
      <w:r>
        <w:rPr>
          <w:rFonts w:hint="eastAsia"/>
        </w:rPr>
        <w:t>在艺术创作领域，不倒翁也成为了画家、设计师们灵感的源泉。他们通过独特的绘画风格、设计手法，将不倒翁的形象进行再创作，赋予其新的生命力和文化内涵。比如在一些现代插画作品中，不倒翁不再仅仅是一个简单的玩具形象，而是与城市的霓虹灯、科技元素相结合，展现出一种古今交融的独特魅力。</w:t>
      </w:r>
    </w:p>
    <w:p w14:paraId="67C497AF" w14:textId="77777777" w:rsidR="00BF6ED5" w:rsidRDefault="00BF6ED5">
      <w:pPr>
        <w:rPr>
          <w:rFonts w:hint="eastAsia"/>
        </w:rPr>
      </w:pPr>
    </w:p>
    <w:p w14:paraId="0C187D1F" w14:textId="77777777" w:rsidR="00BF6ED5" w:rsidRDefault="00BF6ED5">
      <w:pPr>
        <w:rPr>
          <w:rFonts w:hint="eastAsia"/>
        </w:rPr>
      </w:pPr>
    </w:p>
    <w:p w14:paraId="5AD83805" w14:textId="77777777" w:rsidR="00BF6ED5" w:rsidRDefault="00BF6ED5">
      <w:pPr>
        <w:rPr>
          <w:rFonts w:hint="eastAsia"/>
        </w:rPr>
      </w:pPr>
      <w:r>
        <w:rPr>
          <w:rFonts w:hint="eastAsia"/>
        </w:rPr>
        <w:t>学习“不倒翁用”拼音的意义</w:t>
      </w:r>
    </w:p>
    <w:p w14:paraId="64061790" w14:textId="77777777" w:rsidR="00BF6ED5" w:rsidRDefault="00BF6ED5">
      <w:pPr>
        <w:rPr>
          <w:rFonts w:hint="eastAsia"/>
        </w:rPr>
      </w:pPr>
      <w:r>
        <w:rPr>
          <w:rFonts w:hint="eastAsia"/>
        </w:rPr>
        <w:t>了解“不倒翁用的拼音怎么拼”不仅仅是简单的拼音认知。在语言学习和交流中，正确的拼音是准确发音和理解表达的基础。当我们能够正确拼读出“不倒翁用”时，就能更自信地与他人交流关于不倒翁的话题，无论是在与朋友分享关于不倒翁的有趣故事，还是在学习文化知识讲解不倒翁的文化寓意时，合适的发音都能让交流更加顺畅和有效。</w:t>
      </w:r>
    </w:p>
    <w:p w14:paraId="493A8ED3" w14:textId="77777777" w:rsidR="00BF6ED5" w:rsidRDefault="00BF6ED5">
      <w:pPr>
        <w:rPr>
          <w:rFonts w:hint="eastAsia"/>
        </w:rPr>
      </w:pPr>
    </w:p>
    <w:p w14:paraId="3ED5B5BB" w14:textId="77777777" w:rsidR="00BF6ED5" w:rsidRDefault="00BF6ED5">
      <w:pPr>
        <w:rPr>
          <w:rFonts w:hint="eastAsia"/>
        </w:rPr>
      </w:pPr>
      <w:r>
        <w:rPr>
          <w:rFonts w:hint="eastAsia"/>
        </w:rPr>
        <w:t>这也是深入探索中国传统文化的一种方式。每一种文化符号都蕴含着丰富的内涵和历史价值，通过对其拼音等基础信息的了解，我们可以更好地开启探索传统文化的旅程，在这个过程中不断丰富自己的知识储备和文化素养。</w:t>
      </w:r>
    </w:p>
    <w:p w14:paraId="32A630CD" w14:textId="77777777" w:rsidR="00BF6ED5" w:rsidRDefault="00BF6ED5">
      <w:pPr>
        <w:rPr>
          <w:rFonts w:hint="eastAsia"/>
        </w:rPr>
      </w:pPr>
    </w:p>
    <w:p w14:paraId="33CD138B" w14:textId="77777777" w:rsidR="00BF6ED5" w:rsidRDefault="00BF6ED5">
      <w:pPr>
        <w:rPr>
          <w:rFonts w:hint="eastAsia"/>
        </w:rPr>
      </w:pPr>
    </w:p>
    <w:p w14:paraId="3397140C" w14:textId="77777777" w:rsidR="00BF6ED5" w:rsidRDefault="00BF6ED5">
      <w:pPr>
        <w:rPr>
          <w:rFonts w:hint="eastAsia"/>
        </w:rPr>
      </w:pPr>
      <w:r>
        <w:rPr>
          <w:rFonts w:hint="eastAsia"/>
        </w:rPr>
        <w:t>从拼音到对传统文化的感悟</w:t>
      </w:r>
    </w:p>
    <w:p w14:paraId="4A22CEEF" w14:textId="77777777" w:rsidR="00BF6ED5" w:rsidRDefault="00BF6ED5">
      <w:pPr>
        <w:rPr>
          <w:rFonts w:hint="eastAsia"/>
        </w:rPr>
      </w:pPr>
      <w:r>
        <w:rPr>
          <w:rFonts w:hint="eastAsia"/>
        </w:rPr>
        <w:t>当我们熟练掌握“不倒翁用”的拼音后，我们可以在阅读和书写中更好地运用相关的文字。随着对这些汉字的不断接触和使用，我们对不倒翁这一传统文化符号的了解也会更加深入。我们可以从不同的文学作品中发现不倒翁的身影，感受古人对它的赞美和赋予它的精神品质。</w:t>
      </w:r>
    </w:p>
    <w:p w14:paraId="4D3D99A8" w14:textId="77777777" w:rsidR="00BF6ED5" w:rsidRDefault="00BF6ED5">
      <w:pPr>
        <w:rPr>
          <w:rFonts w:hint="eastAsia"/>
        </w:rPr>
      </w:pPr>
    </w:p>
    <w:p w14:paraId="6215189D" w14:textId="77777777" w:rsidR="00BF6ED5" w:rsidRDefault="00BF6ED5">
      <w:pPr>
        <w:rPr>
          <w:rFonts w:hint="eastAsia"/>
        </w:rPr>
      </w:pPr>
      <w:r>
        <w:rPr>
          <w:rFonts w:hint="eastAsia"/>
        </w:rPr>
        <w:t>进而，我们从一个小小的“不倒翁”延伸到对整个中国传统文化的热爱和传承。传统文化就像一座巨大的宝库，每一个传统符号都是其中璀璨的明珠，通过不断地学习和探索，我们能够更好地守护和发扬这份珍贵的文化遗产。</w:t>
      </w:r>
    </w:p>
    <w:p w14:paraId="5F202AAD" w14:textId="77777777" w:rsidR="00BF6ED5" w:rsidRDefault="00BF6ED5">
      <w:pPr>
        <w:rPr>
          <w:rFonts w:hint="eastAsia"/>
        </w:rPr>
      </w:pPr>
    </w:p>
    <w:p w14:paraId="038FE3D0" w14:textId="77777777" w:rsidR="00BF6ED5" w:rsidRDefault="00BF6ED5">
      <w:pPr>
        <w:rPr>
          <w:rFonts w:hint="eastAsia"/>
        </w:rPr>
      </w:pPr>
      <w:r>
        <w:rPr>
          <w:rFonts w:hint="eastAsia"/>
        </w:rPr>
        <w:t>本文是由懂得生活网（dongdeshenghuo.com）为大家创作</w:t>
      </w:r>
    </w:p>
    <w:p w14:paraId="3DFAC767" w14:textId="701227DB" w:rsidR="00AC18C9" w:rsidRDefault="00AC18C9"/>
    <w:sectPr w:rsidR="00AC1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8C9"/>
    <w:rsid w:val="00831997"/>
    <w:rsid w:val="00AC18C9"/>
    <w:rsid w:val="00BF6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A5CCE0-B90A-4BA9-8AF3-69980001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8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8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8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8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8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8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8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8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8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8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8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8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8C9"/>
    <w:rPr>
      <w:rFonts w:cstheme="majorBidi"/>
      <w:color w:val="2F5496" w:themeColor="accent1" w:themeShade="BF"/>
      <w:sz w:val="28"/>
      <w:szCs w:val="28"/>
    </w:rPr>
  </w:style>
  <w:style w:type="character" w:customStyle="1" w:styleId="50">
    <w:name w:val="标题 5 字符"/>
    <w:basedOn w:val="a0"/>
    <w:link w:val="5"/>
    <w:uiPriority w:val="9"/>
    <w:semiHidden/>
    <w:rsid w:val="00AC18C9"/>
    <w:rPr>
      <w:rFonts w:cstheme="majorBidi"/>
      <w:color w:val="2F5496" w:themeColor="accent1" w:themeShade="BF"/>
      <w:sz w:val="24"/>
    </w:rPr>
  </w:style>
  <w:style w:type="character" w:customStyle="1" w:styleId="60">
    <w:name w:val="标题 6 字符"/>
    <w:basedOn w:val="a0"/>
    <w:link w:val="6"/>
    <w:uiPriority w:val="9"/>
    <w:semiHidden/>
    <w:rsid w:val="00AC18C9"/>
    <w:rPr>
      <w:rFonts w:cstheme="majorBidi"/>
      <w:b/>
      <w:bCs/>
      <w:color w:val="2F5496" w:themeColor="accent1" w:themeShade="BF"/>
    </w:rPr>
  </w:style>
  <w:style w:type="character" w:customStyle="1" w:styleId="70">
    <w:name w:val="标题 7 字符"/>
    <w:basedOn w:val="a0"/>
    <w:link w:val="7"/>
    <w:uiPriority w:val="9"/>
    <w:semiHidden/>
    <w:rsid w:val="00AC18C9"/>
    <w:rPr>
      <w:rFonts w:cstheme="majorBidi"/>
      <w:b/>
      <w:bCs/>
      <w:color w:val="595959" w:themeColor="text1" w:themeTint="A6"/>
    </w:rPr>
  </w:style>
  <w:style w:type="character" w:customStyle="1" w:styleId="80">
    <w:name w:val="标题 8 字符"/>
    <w:basedOn w:val="a0"/>
    <w:link w:val="8"/>
    <w:uiPriority w:val="9"/>
    <w:semiHidden/>
    <w:rsid w:val="00AC18C9"/>
    <w:rPr>
      <w:rFonts w:cstheme="majorBidi"/>
      <w:color w:val="595959" w:themeColor="text1" w:themeTint="A6"/>
    </w:rPr>
  </w:style>
  <w:style w:type="character" w:customStyle="1" w:styleId="90">
    <w:name w:val="标题 9 字符"/>
    <w:basedOn w:val="a0"/>
    <w:link w:val="9"/>
    <w:uiPriority w:val="9"/>
    <w:semiHidden/>
    <w:rsid w:val="00AC18C9"/>
    <w:rPr>
      <w:rFonts w:eastAsiaTheme="majorEastAsia" w:cstheme="majorBidi"/>
      <w:color w:val="595959" w:themeColor="text1" w:themeTint="A6"/>
    </w:rPr>
  </w:style>
  <w:style w:type="paragraph" w:styleId="a3">
    <w:name w:val="Title"/>
    <w:basedOn w:val="a"/>
    <w:next w:val="a"/>
    <w:link w:val="a4"/>
    <w:uiPriority w:val="10"/>
    <w:qFormat/>
    <w:rsid w:val="00AC18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8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8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8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8C9"/>
    <w:pPr>
      <w:spacing w:before="160"/>
      <w:jc w:val="center"/>
    </w:pPr>
    <w:rPr>
      <w:i/>
      <w:iCs/>
      <w:color w:val="404040" w:themeColor="text1" w:themeTint="BF"/>
    </w:rPr>
  </w:style>
  <w:style w:type="character" w:customStyle="1" w:styleId="a8">
    <w:name w:val="引用 字符"/>
    <w:basedOn w:val="a0"/>
    <w:link w:val="a7"/>
    <w:uiPriority w:val="29"/>
    <w:rsid w:val="00AC18C9"/>
    <w:rPr>
      <w:i/>
      <w:iCs/>
      <w:color w:val="404040" w:themeColor="text1" w:themeTint="BF"/>
    </w:rPr>
  </w:style>
  <w:style w:type="paragraph" w:styleId="a9">
    <w:name w:val="List Paragraph"/>
    <w:basedOn w:val="a"/>
    <w:uiPriority w:val="34"/>
    <w:qFormat/>
    <w:rsid w:val="00AC18C9"/>
    <w:pPr>
      <w:ind w:left="720"/>
      <w:contextualSpacing/>
    </w:pPr>
  </w:style>
  <w:style w:type="character" w:styleId="aa">
    <w:name w:val="Intense Emphasis"/>
    <w:basedOn w:val="a0"/>
    <w:uiPriority w:val="21"/>
    <w:qFormat/>
    <w:rsid w:val="00AC18C9"/>
    <w:rPr>
      <w:i/>
      <w:iCs/>
      <w:color w:val="2F5496" w:themeColor="accent1" w:themeShade="BF"/>
    </w:rPr>
  </w:style>
  <w:style w:type="paragraph" w:styleId="ab">
    <w:name w:val="Intense Quote"/>
    <w:basedOn w:val="a"/>
    <w:next w:val="a"/>
    <w:link w:val="ac"/>
    <w:uiPriority w:val="30"/>
    <w:qFormat/>
    <w:rsid w:val="00AC18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8C9"/>
    <w:rPr>
      <w:i/>
      <w:iCs/>
      <w:color w:val="2F5496" w:themeColor="accent1" w:themeShade="BF"/>
    </w:rPr>
  </w:style>
  <w:style w:type="character" w:styleId="ad">
    <w:name w:val="Intense Reference"/>
    <w:basedOn w:val="a0"/>
    <w:uiPriority w:val="32"/>
    <w:qFormat/>
    <w:rsid w:val="00AC18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