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5574" w14:textId="77777777" w:rsidR="00115308" w:rsidRDefault="00115308">
      <w:pPr>
        <w:rPr>
          <w:rFonts w:hint="eastAsia"/>
        </w:rPr>
      </w:pPr>
      <w:r>
        <w:rPr>
          <w:rFonts w:hint="eastAsia"/>
        </w:rPr>
        <w:t>《韩非子·五蠹》的拼音版本</w:t>
      </w:r>
    </w:p>
    <w:p w14:paraId="095C0DC2" w14:textId="77777777" w:rsidR="00115308" w:rsidRDefault="00115308">
      <w:pPr>
        <w:rPr>
          <w:rFonts w:hint="eastAsia"/>
        </w:rPr>
      </w:pPr>
    </w:p>
    <w:p w14:paraId="2F514EAE" w14:textId="77777777" w:rsidR="00115308" w:rsidRDefault="00115308">
      <w:pPr>
        <w:rPr>
          <w:rFonts w:hint="eastAsia"/>
        </w:rPr>
      </w:pPr>
      <w:r>
        <w:rPr>
          <w:rFonts w:hint="eastAsia"/>
        </w:rPr>
        <w:t>一、经典文本的现代诠释</w:t>
      </w:r>
    </w:p>
    <w:p w14:paraId="1BD7AD79" w14:textId="77777777" w:rsidR="00115308" w:rsidRDefault="00115308">
      <w:pPr>
        <w:rPr>
          <w:rFonts w:hint="eastAsia"/>
        </w:rPr>
      </w:pPr>
      <w:r>
        <w:rPr>
          <w:rFonts w:hint="eastAsia"/>
        </w:rPr>
        <w:t>《韩非子·五蠹》作为先秦法家思想的代表作之一，其拼音版本的推出为现代读者打开了亲近经典的新途径。这部诞生于战国末期的著作，通过拼音标注的方式，让跨越两千多年的智慧得以跨越语言障碍，直接触达当代读者的心灵。拼音版本不仅保留了原文的庄重典雅，更赋予其新的生命力，使更多人能够跨越文言文的门槛，领略法家"以法治国"的深刻洞见。</w:t>
      </w:r>
    </w:p>
    <w:p w14:paraId="3790955C" w14:textId="77777777" w:rsidR="00115308" w:rsidRDefault="00115308">
      <w:pPr>
        <w:rPr>
          <w:rFonts w:hint="eastAsia"/>
        </w:rPr>
      </w:pPr>
    </w:p>
    <w:p w14:paraId="7305DE4B" w14:textId="77777777" w:rsidR="00115308" w:rsidRDefault="00115308">
      <w:pPr>
        <w:rPr>
          <w:rFonts w:hint="eastAsia"/>
        </w:rPr>
      </w:pPr>
    </w:p>
    <w:p w14:paraId="4E4B54D6" w14:textId="77777777" w:rsidR="00115308" w:rsidRDefault="00115308">
      <w:pPr>
        <w:rPr>
          <w:rFonts w:hint="eastAsia"/>
        </w:rPr>
      </w:pPr>
      <w:r>
        <w:rPr>
          <w:rFonts w:hint="eastAsia"/>
        </w:rPr>
        <w:t>二、文本结构与核心思想</w:t>
      </w:r>
    </w:p>
    <w:p w14:paraId="3D6D185B" w14:textId="77777777" w:rsidR="00115308" w:rsidRDefault="00115308">
      <w:pPr>
        <w:rPr>
          <w:rFonts w:hint="eastAsia"/>
        </w:rPr>
      </w:pPr>
      <w:r>
        <w:rPr>
          <w:rFonts w:hint="eastAsia"/>
        </w:rPr>
        <w:t>《五蠹》全篇以犀利的笔触批判了五种危害国家的"蛀虫"：学者、言谈者、带剑者、患御者和商工之民。拼音版本完整呈现了韩非子对这些社会群体的剖析，每个段落都清晰标注拼音，便于读者逐句理解。特别是对于"儒以文乱法，侠以武犯禁"等经典论断，拼音标注帮助读者准确把握字词含义，深入体会韩非子"不期修古，不法常可"的变革思想。</w:t>
      </w:r>
    </w:p>
    <w:p w14:paraId="0E6B3AAE" w14:textId="77777777" w:rsidR="00115308" w:rsidRDefault="00115308">
      <w:pPr>
        <w:rPr>
          <w:rFonts w:hint="eastAsia"/>
        </w:rPr>
      </w:pPr>
    </w:p>
    <w:p w14:paraId="7C8F5F00" w14:textId="77777777" w:rsidR="00115308" w:rsidRDefault="00115308">
      <w:pPr>
        <w:rPr>
          <w:rFonts w:hint="eastAsia"/>
        </w:rPr>
      </w:pPr>
    </w:p>
    <w:p w14:paraId="648AA7BD" w14:textId="77777777" w:rsidR="00115308" w:rsidRDefault="00115308">
      <w:pPr>
        <w:rPr>
          <w:rFonts w:hint="eastAsia"/>
        </w:rPr>
      </w:pPr>
      <w:r>
        <w:rPr>
          <w:rFonts w:hint="eastAsia"/>
        </w:rPr>
        <w:t>三、语言特色的现代呈现</w:t>
      </w:r>
    </w:p>
    <w:p w14:paraId="031F0E4E" w14:textId="77777777" w:rsidR="00115308" w:rsidRDefault="00115308">
      <w:pPr>
        <w:rPr>
          <w:rFonts w:hint="eastAsia"/>
        </w:rPr>
      </w:pPr>
      <w:r>
        <w:rPr>
          <w:rFonts w:hint="eastAsia"/>
        </w:rPr>
        <w:t>韩非子的文章以逻辑严密、比喻生动著称。拼音版本在保留原文修辞特色的通过标准的汉语拼音系统，使那些曾经晦涩难懂的词汇变得清晰可辨。例如"守株待兔"的典故、"买椟还珠"的比喻，在拼音标注下更易于理解其比喻意义。这种处理方式既尊重了原文的语言艺术，又满足了现代读者的阅读需求，实现了古典文本与现代阅读习惯的完美结合。</w:t>
      </w:r>
    </w:p>
    <w:p w14:paraId="65356971" w14:textId="77777777" w:rsidR="00115308" w:rsidRDefault="00115308">
      <w:pPr>
        <w:rPr>
          <w:rFonts w:hint="eastAsia"/>
        </w:rPr>
      </w:pPr>
    </w:p>
    <w:p w14:paraId="1EC5E2C0" w14:textId="77777777" w:rsidR="00115308" w:rsidRDefault="00115308">
      <w:pPr>
        <w:rPr>
          <w:rFonts w:hint="eastAsia"/>
        </w:rPr>
      </w:pPr>
    </w:p>
    <w:p w14:paraId="02B36E75" w14:textId="77777777" w:rsidR="00115308" w:rsidRDefault="00115308">
      <w:pPr>
        <w:rPr>
          <w:rFonts w:hint="eastAsia"/>
        </w:rPr>
      </w:pPr>
      <w:r>
        <w:rPr>
          <w:rFonts w:hint="eastAsia"/>
        </w:rPr>
        <w:t>四、法家思想的当代价值</w:t>
      </w:r>
    </w:p>
    <w:p w14:paraId="1CE18685" w14:textId="77777777" w:rsidR="00115308" w:rsidRDefault="00115308">
      <w:pPr>
        <w:rPr>
          <w:rFonts w:hint="eastAsia"/>
        </w:rPr>
      </w:pPr>
      <w:r>
        <w:rPr>
          <w:rFonts w:hint="eastAsia"/>
        </w:rPr>
        <w:t>通过拼音版本阅读《五蠹》，读者不仅是在学习文言文，更是在与一位伟大的思想家对话。韩非子对法治精神的强调、对制度建设的重视，在当今社会依然具有重要的启示意义。拼音版本降低了阅读门槛，使更多人能够接触这些思想，思考其在现代社会治理中的应用。特别是在建设法治社会的今天，重读《五蠹》能帮助我们更好地理解法治精神的历史渊源。</w:t>
      </w:r>
    </w:p>
    <w:p w14:paraId="79E27741" w14:textId="77777777" w:rsidR="00115308" w:rsidRDefault="00115308">
      <w:pPr>
        <w:rPr>
          <w:rFonts w:hint="eastAsia"/>
        </w:rPr>
      </w:pPr>
    </w:p>
    <w:p w14:paraId="7D52DC42" w14:textId="77777777" w:rsidR="00115308" w:rsidRDefault="00115308">
      <w:pPr>
        <w:rPr>
          <w:rFonts w:hint="eastAsia"/>
        </w:rPr>
      </w:pPr>
    </w:p>
    <w:p w14:paraId="1018E46A" w14:textId="77777777" w:rsidR="00115308" w:rsidRDefault="00115308">
      <w:pPr>
        <w:rPr>
          <w:rFonts w:hint="eastAsia"/>
        </w:rPr>
      </w:pPr>
      <w:r>
        <w:rPr>
          <w:rFonts w:hint="eastAsia"/>
        </w:rPr>
        <w:t>五、学习与研究的双重价值</w:t>
      </w:r>
    </w:p>
    <w:p w14:paraId="4AD8F03E" w14:textId="77777777" w:rsidR="00115308" w:rsidRDefault="00115308">
      <w:pPr>
        <w:rPr>
          <w:rFonts w:hint="eastAsia"/>
        </w:rPr>
      </w:pPr>
      <w:r>
        <w:rPr>
          <w:rFonts w:hint="eastAsia"/>
        </w:rPr>
        <w:t>对于学生而言，拼音版本的《五蠹》是学习文言文的理想工具。它既提供了准确的语音参考，又保留了原文的文学价值，是文言文学习从"字词理解"到"思想领会"的桥梁。对于研究者来说，拼音版本则提供了文本校勘的新视角，通过与不同版本对照，可以更准确地把握韩非子的原意。这种多维度的阅读体验，正是古典文本在现代传承的重要意义所在。</w:t>
      </w:r>
    </w:p>
    <w:p w14:paraId="3BF083B4" w14:textId="77777777" w:rsidR="00115308" w:rsidRDefault="00115308">
      <w:pPr>
        <w:rPr>
          <w:rFonts w:hint="eastAsia"/>
        </w:rPr>
      </w:pPr>
    </w:p>
    <w:p w14:paraId="3F282E36" w14:textId="77777777" w:rsidR="00115308" w:rsidRDefault="00115308">
      <w:pPr>
        <w:rPr>
          <w:rFonts w:hint="eastAsia"/>
        </w:rPr>
      </w:pPr>
    </w:p>
    <w:p w14:paraId="1D83E1E3" w14:textId="77777777" w:rsidR="00115308" w:rsidRDefault="00115308">
      <w:pPr>
        <w:rPr>
          <w:rFonts w:hint="eastAsia"/>
        </w:rPr>
      </w:pPr>
      <w:r>
        <w:rPr>
          <w:rFonts w:hint="eastAsia"/>
        </w:rPr>
        <w:t>六、文化传承的创新实践</w:t>
      </w:r>
    </w:p>
    <w:p w14:paraId="0933544E" w14:textId="77777777" w:rsidR="00115308" w:rsidRDefault="00115308">
      <w:pPr>
        <w:rPr>
          <w:rFonts w:hint="eastAsia"/>
        </w:rPr>
      </w:pPr>
      <w:r>
        <w:rPr>
          <w:rFonts w:hint="eastAsia"/>
        </w:rPr>
        <w:t>将《韩非子·五蠹》制作成拼音版本，本身就是一种文化传承的创新。它打破了传统经典"曲高和寡"的局限，使更多普通读者能够接触这部思想巨著。这种创新不仅体现在形式上，更体现在理念上——让古典智慧服务于现代生活。拼音版本就像一座桥梁，连接着过去与现在，让韩非子的思想在新时代焕发新的光彩。</w:t>
      </w:r>
    </w:p>
    <w:p w14:paraId="5B55D061" w14:textId="77777777" w:rsidR="00115308" w:rsidRDefault="00115308">
      <w:pPr>
        <w:rPr>
          <w:rFonts w:hint="eastAsia"/>
        </w:rPr>
      </w:pPr>
    </w:p>
    <w:p w14:paraId="49FD85E3" w14:textId="77777777" w:rsidR="00115308" w:rsidRDefault="00115308">
      <w:pPr>
        <w:rPr>
          <w:rFonts w:hint="eastAsia"/>
        </w:rPr>
      </w:pPr>
    </w:p>
    <w:p w14:paraId="70B5D975" w14:textId="77777777" w:rsidR="00115308" w:rsidRDefault="00115308">
      <w:pPr>
        <w:rPr>
          <w:rFonts w:hint="eastAsia"/>
        </w:rPr>
      </w:pPr>
      <w:r>
        <w:rPr>
          <w:rFonts w:hint="eastAsia"/>
        </w:rPr>
        <w:t>七、阅读建议与使用指南</w:t>
      </w:r>
    </w:p>
    <w:p w14:paraId="2509D377" w14:textId="77777777" w:rsidR="00115308" w:rsidRDefault="00115308">
      <w:pPr>
        <w:rPr>
          <w:rFonts w:hint="eastAsia"/>
        </w:rPr>
      </w:pPr>
      <w:r>
        <w:rPr>
          <w:rFonts w:hint="eastAsia"/>
        </w:rPr>
        <w:t>建议读者在初次阅读拼音版本时，可以先对照拼音通读全文，感受韩非子文章的气势与逻辑；再结合注释深入理解每个典故与论点；最后尝试脱离拼音，直接阅读原文，体验文言文的韵律之美。这种渐进式的阅读方法，既能保证理解的准确性，又能培养文言文阅读能力，是接触《五蠹》这部经典的理想路径。</w:t>
      </w:r>
    </w:p>
    <w:p w14:paraId="42798712" w14:textId="77777777" w:rsidR="00115308" w:rsidRDefault="00115308">
      <w:pPr>
        <w:rPr>
          <w:rFonts w:hint="eastAsia"/>
        </w:rPr>
      </w:pPr>
    </w:p>
    <w:p w14:paraId="5F57B029" w14:textId="77777777" w:rsidR="00115308" w:rsidRDefault="00115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21A91" w14:textId="4B3F882B" w:rsidR="00B60905" w:rsidRDefault="00B60905"/>
    <w:sectPr w:rsidR="00B60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05"/>
    <w:rsid w:val="00115308"/>
    <w:rsid w:val="00405574"/>
    <w:rsid w:val="00B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25F23-2D0C-4937-8726-90339253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