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C05F" w14:textId="77777777" w:rsidR="0055104E" w:rsidRDefault="0055104E">
      <w:pPr>
        <w:rPr>
          <w:rFonts w:hint="eastAsia"/>
        </w:rPr>
      </w:pPr>
    </w:p>
    <w:p w14:paraId="657CD037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yuang的拼音是什么字</w:t>
      </w:r>
    </w:p>
    <w:p w14:paraId="1D6F142C" w14:textId="77777777" w:rsidR="0055104E" w:rsidRDefault="0055104E">
      <w:pPr>
        <w:rPr>
          <w:rFonts w:hint="eastAsia"/>
        </w:rPr>
      </w:pPr>
    </w:p>
    <w:p w14:paraId="593796AC" w14:textId="77777777" w:rsidR="0055104E" w:rsidRDefault="0055104E">
      <w:pPr>
        <w:rPr>
          <w:rFonts w:hint="eastAsia"/>
        </w:rPr>
      </w:pPr>
    </w:p>
    <w:p w14:paraId="373DE58E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在汉语的广阔天地里，拼音是我们学习和交流的重要工具。当遇到“yuang”这样的拼音时，很多人可能会好奇它对应的是哪些字。实际上，“yuang”对应的常见汉字主要就是“眶”和“朊”，此外在方言里还有“?”等字，下面为大家详细介绍。</w:t>
      </w:r>
    </w:p>
    <w:p w14:paraId="7152B0F4" w14:textId="77777777" w:rsidR="0055104E" w:rsidRDefault="0055104E">
      <w:pPr>
        <w:rPr>
          <w:rFonts w:hint="eastAsia"/>
        </w:rPr>
      </w:pPr>
    </w:p>
    <w:p w14:paraId="296E3E0E" w14:textId="77777777" w:rsidR="0055104E" w:rsidRDefault="0055104E">
      <w:pPr>
        <w:rPr>
          <w:rFonts w:hint="eastAsia"/>
        </w:rPr>
      </w:pPr>
    </w:p>
    <w:p w14:paraId="4FD447D6" w14:textId="77777777" w:rsidR="0055104E" w:rsidRDefault="0055104E">
      <w:pPr>
        <w:rPr>
          <w:rFonts w:hint="eastAsia"/>
        </w:rPr>
      </w:pPr>
    </w:p>
    <w:p w14:paraId="05B21531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“眶”字</w:t>
      </w:r>
    </w:p>
    <w:p w14:paraId="07779B6D" w14:textId="77777777" w:rsidR="0055104E" w:rsidRDefault="0055104E">
      <w:pPr>
        <w:rPr>
          <w:rFonts w:hint="eastAsia"/>
        </w:rPr>
      </w:pPr>
    </w:p>
    <w:p w14:paraId="14C7F160" w14:textId="77777777" w:rsidR="0055104E" w:rsidRDefault="0055104E">
      <w:pPr>
        <w:rPr>
          <w:rFonts w:hint="eastAsia"/>
        </w:rPr>
      </w:pPr>
    </w:p>
    <w:p w14:paraId="70ADBF49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“眶”读作“kuàng”，但在一些方言发音或者口语误读中，可能会出现类似“yuang”的读音情况。它主要指的是眼的四周，也就是眼眶。眼眶是保护眼球的重要结构，由额骨、蝶骨、筛骨、腭骨、泪骨、上颌骨和颧骨7块骨相接而成，它为眼球提供了一个相对稳定和安全的生存环境。例如我们常用的词语“热泪盈眶”，就生动地描绘了眼中饱含泪水，快要溢出眼眶的情景。当人们因感动、悲伤等强烈情绪涌上心头时，就会出现热泪盈眶的状态。又如“眼眶发青”，通常表示可能睡眠不足、过度劳累或者受到了外力撞击等情况，使得眼眶周围的血液循环不畅，从而出现发青的颜色变化。由此可见，“眶”这个字虽然常见读音并非“yuang”，但在发音的多样性中，也有着和“yuang”发音相关的联系，并且它在日常表达和对人体部位描述上起着重要作用。</w:t>
      </w:r>
    </w:p>
    <w:p w14:paraId="3B53E6B8" w14:textId="77777777" w:rsidR="0055104E" w:rsidRDefault="0055104E">
      <w:pPr>
        <w:rPr>
          <w:rFonts w:hint="eastAsia"/>
        </w:rPr>
      </w:pPr>
    </w:p>
    <w:p w14:paraId="1888FD61" w14:textId="77777777" w:rsidR="0055104E" w:rsidRDefault="0055104E">
      <w:pPr>
        <w:rPr>
          <w:rFonts w:hint="eastAsia"/>
        </w:rPr>
      </w:pPr>
    </w:p>
    <w:p w14:paraId="28D988D1" w14:textId="77777777" w:rsidR="0055104E" w:rsidRDefault="0055104E">
      <w:pPr>
        <w:rPr>
          <w:rFonts w:hint="eastAsia"/>
        </w:rPr>
      </w:pPr>
    </w:p>
    <w:p w14:paraId="2B364A1D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“朊”字</w:t>
      </w:r>
    </w:p>
    <w:p w14:paraId="310F11D7" w14:textId="77777777" w:rsidR="0055104E" w:rsidRDefault="0055104E">
      <w:pPr>
        <w:rPr>
          <w:rFonts w:hint="eastAsia"/>
        </w:rPr>
      </w:pPr>
    </w:p>
    <w:p w14:paraId="7C07D7A5" w14:textId="77777777" w:rsidR="0055104E" w:rsidRDefault="0055104E">
      <w:pPr>
        <w:rPr>
          <w:rFonts w:hint="eastAsia"/>
        </w:rPr>
      </w:pPr>
    </w:p>
    <w:p w14:paraId="42593C59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“朊”字读音为“ruǎn ”，在旧读音里曾有“yuán”的音（现在一般不这么读，但可能存在部分方言保留相近发音）。它是一种由蛋白质构成的具有感染性的因子，严格来说是一类特殊的、没有核酸的感染性蛋白粒子。在生物学领域，“朊”相关的知识十分重要且复杂。疯牛病的病原体主要就是朊病毒，它能使正常的朊蛋白发生错误折叠，转变为具有传染性的朊毒体，进而影响中枢神经系统，导致牛出现步态不稳、痴呆等症状，最终死亡。朊病毒病不仅对牛等牲畜有严重危害，在人类中也存在相关的致死性疾病，如克雅氏病等。这些疾病具有较强的传染性和致死性，目前还没有有效的治疗方法。“朊”字的这个发音和知识体系，让我们对微观生物世界中的特殊致病因子有了更深入的了解。</w:t>
      </w:r>
    </w:p>
    <w:p w14:paraId="11B470F2" w14:textId="77777777" w:rsidR="0055104E" w:rsidRDefault="0055104E">
      <w:pPr>
        <w:rPr>
          <w:rFonts w:hint="eastAsia"/>
        </w:rPr>
      </w:pPr>
    </w:p>
    <w:p w14:paraId="71B14D8B" w14:textId="77777777" w:rsidR="0055104E" w:rsidRDefault="0055104E">
      <w:pPr>
        <w:rPr>
          <w:rFonts w:hint="eastAsia"/>
        </w:rPr>
      </w:pPr>
    </w:p>
    <w:p w14:paraId="185CE4C3" w14:textId="77777777" w:rsidR="0055104E" w:rsidRDefault="0055104E">
      <w:pPr>
        <w:rPr>
          <w:rFonts w:hint="eastAsia"/>
        </w:rPr>
      </w:pPr>
    </w:p>
    <w:p w14:paraId="0373970B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方言中的“?”字</w:t>
      </w:r>
    </w:p>
    <w:p w14:paraId="437A9224" w14:textId="77777777" w:rsidR="0055104E" w:rsidRDefault="0055104E">
      <w:pPr>
        <w:rPr>
          <w:rFonts w:hint="eastAsia"/>
        </w:rPr>
      </w:pPr>
    </w:p>
    <w:p w14:paraId="0D199066" w14:textId="77777777" w:rsidR="0055104E" w:rsidRDefault="0055104E">
      <w:pPr>
        <w:rPr>
          <w:rFonts w:hint="eastAsia"/>
        </w:rPr>
      </w:pPr>
    </w:p>
    <w:p w14:paraId="453F9866" w14:textId="77777777" w:rsidR="0055104E" w:rsidRDefault="0055104E">
      <w:pPr>
        <w:rPr>
          <w:rFonts w:hint="eastAsia"/>
        </w:rPr>
      </w:pPr>
      <w:r>
        <w:rPr>
          <w:rFonts w:hint="eastAsia"/>
        </w:rPr>
        <w:tab/>
        <w:t>在一些方言里，“?”读音接近“yuang”。这个字主要用于拟声，模拟牛叫的声音，和“哞”类似。当小孩子们模仿牛叫玩耍，或者在一些描述乡村田园场景的方言表达中，就可能会用到“?”字。比如在一些民间故事或者充满生活气息的方言叙述里，会听到“水牛??地叫着”，通过这个字就能很形象地再现出水牛的声音特点，给人以强烈的画面感和生活气息感。虽然这个字在普通话里并不常用，但在丰富的方言文化中，却是独特且具有表现力的文字之一 ，体现了不同地区语言运用的特色和魅力。</w:t>
      </w:r>
    </w:p>
    <w:p w14:paraId="5B54D7F7" w14:textId="77777777" w:rsidR="0055104E" w:rsidRDefault="0055104E">
      <w:pPr>
        <w:rPr>
          <w:rFonts w:hint="eastAsia"/>
        </w:rPr>
      </w:pPr>
    </w:p>
    <w:p w14:paraId="27A76535" w14:textId="77777777" w:rsidR="0055104E" w:rsidRDefault="0055104E">
      <w:pPr>
        <w:rPr>
          <w:rFonts w:hint="eastAsia"/>
        </w:rPr>
      </w:pPr>
    </w:p>
    <w:p w14:paraId="19CE0142" w14:textId="77777777" w:rsidR="0055104E" w:rsidRDefault="00551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FB37D" w14:textId="5BE275CC" w:rsidR="00847C74" w:rsidRDefault="00847C74"/>
    <w:sectPr w:rsidR="0084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74"/>
    <w:rsid w:val="0055104E"/>
    <w:rsid w:val="00847C7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3D20-0FBC-4A8A-ABF4-A5234AA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