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A492" w14:textId="77777777" w:rsidR="00E34C66" w:rsidRDefault="00E34C66">
      <w:pPr>
        <w:rPr>
          <w:rFonts w:hint="eastAsia"/>
        </w:rPr>
      </w:pPr>
      <w:r>
        <w:rPr>
          <w:rFonts w:hint="eastAsia"/>
        </w:rPr>
        <w:t>关于X和EI的基础知识</w:t>
      </w:r>
    </w:p>
    <w:p w14:paraId="43E0BC10" w14:textId="77777777" w:rsidR="00E34C66" w:rsidRDefault="00E34C66">
      <w:pPr>
        <w:rPr>
          <w:rFonts w:hint="eastAsia"/>
        </w:rPr>
      </w:pPr>
      <w:r>
        <w:rPr>
          <w:rFonts w:hint="eastAsia"/>
        </w:rPr>
        <w:t>在开始探讨X和EI是否能拼接在一起之前，我们首先需要明确这两者的定义及其背景。X在这里可以代表任何一种事物、概念或变量，而EI通常指的是情商（Emotional Intelligence），即个体识别、使用、理解和处理自己及他人情绪的能力。然而，在不同的语境中，EI也可能指代其他专业术语，如电子信息技术（Electronic Information）等。因此，理解X的具体含义对于探讨其与EI能否结合至关重要。</w:t>
      </w:r>
    </w:p>
    <w:p w14:paraId="2F689EE6" w14:textId="77777777" w:rsidR="00E34C66" w:rsidRDefault="00E34C66">
      <w:pPr>
        <w:rPr>
          <w:rFonts w:hint="eastAsia"/>
        </w:rPr>
      </w:pPr>
    </w:p>
    <w:p w14:paraId="574DA42F" w14:textId="77777777" w:rsidR="00E34C66" w:rsidRDefault="00E34C66">
      <w:pPr>
        <w:rPr>
          <w:rFonts w:hint="eastAsia"/>
        </w:rPr>
      </w:pPr>
    </w:p>
    <w:p w14:paraId="20EC47EE" w14:textId="77777777" w:rsidR="00E34C66" w:rsidRDefault="00E34C66">
      <w:pPr>
        <w:rPr>
          <w:rFonts w:hint="eastAsia"/>
        </w:rPr>
      </w:pPr>
      <w:r>
        <w:rPr>
          <w:rFonts w:hint="eastAsia"/>
        </w:rPr>
        <w:t>X和EI的潜在联系点</w:t>
      </w:r>
    </w:p>
    <w:p w14:paraId="4F57283E" w14:textId="77777777" w:rsidR="00E34C66" w:rsidRDefault="00E34C66">
      <w:pPr>
        <w:rPr>
          <w:rFonts w:hint="eastAsia"/>
        </w:rPr>
      </w:pPr>
      <w:r>
        <w:rPr>
          <w:rFonts w:hint="eastAsia"/>
        </w:rPr>
        <w:t>如果将X视为某一特定领域或概念，例如企业管理、教育或是个人发展等，那么与EI之间可能存在多种连接方式。例如，在企业管理中，拥有高EI的领导者更能理解和激励员工，从而提高团队的整体表现；在教育方面，培养学生的EI有助于他们更好地应对学习压力和社会交往中的挑战。这些例子表明，无论X具体指向哪个领域，只要它涉及到人际交往或者情感管理，就有可能与EI产生交集。</w:t>
      </w:r>
    </w:p>
    <w:p w14:paraId="360FCD7F" w14:textId="77777777" w:rsidR="00E34C66" w:rsidRDefault="00E34C66">
      <w:pPr>
        <w:rPr>
          <w:rFonts w:hint="eastAsia"/>
        </w:rPr>
      </w:pPr>
    </w:p>
    <w:p w14:paraId="3CF46846" w14:textId="77777777" w:rsidR="00E34C66" w:rsidRDefault="00E34C66">
      <w:pPr>
        <w:rPr>
          <w:rFonts w:hint="eastAsia"/>
        </w:rPr>
      </w:pPr>
    </w:p>
    <w:p w14:paraId="4E406AB4" w14:textId="77777777" w:rsidR="00E34C66" w:rsidRDefault="00E34C66">
      <w:pPr>
        <w:rPr>
          <w:rFonts w:hint="eastAsia"/>
        </w:rPr>
      </w:pPr>
      <w:r>
        <w:rPr>
          <w:rFonts w:hint="eastAsia"/>
        </w:rPr>
        <w:t>结合的可能性分析</w:t>
      </w:r>
    </w:p>
    <w:p w14:paraId="754A53FB" w14:textId="77777777" w:rsidR="00E34C66" w:rsidRDefault="00E34C66">
      <w:pPr>
        <w:rPr>
          <w:rFonts w:hint="eastAsia"/>
        </w:rPr>
      </w:pPr>
      <w:r>
        <w:rPr>
          <w:rFonts w:hint="eastAsia"/>
        </w:rPr>
        <w:t>要确定X和EI能否拼接在一起，关键在于考察两者之间的互补性和相互支持性。如果X代表的是技术类或信息科学相关的领域，虽然表面上看起来与EI关联不大，但实际上，随着人机交互技术的发展，对用户情感状态的理解和响应已成为提升用户体验的重要因素之一。这意味着即使是看似无关的X（如AI开发）和EI也能够找到共同的工作界面，通过融合情感计算技术，实现更加人性化的产品设计和服务提供。</w:t>
      </w:r>
    </w:p>
    <w:p w14:paraId="5FA9072A" w14:textId="77777777" w:rsidR="00E34C66" w:rsidRDefault="00E34C66">
      <w:pPr>
        <w:rPr>
          <w:rFonts w:hint="eastAsia"/>
        </w:rPr>
      </w:pPr>
    </w:p>
    <w:p w14:paraId="68E88F4B" w14:textId="77777777" w:rsidR="00E34C66" w:rsidRDefault="00E34C66">
      <w:pPr>
        <w:rPr>
          <w:rFonts w:hint="eastAsia"/>
        </w:rPr>
      </w:pPr>
    </w:p>
    <w:p w14:paraId="4A345F55" w14:textId="77777777" w:rsidR="00E34C66" w:rsidRDefault="00E34C66">
      <w:pPr>
        <w:rPr>
          <w:rFonts w:hint="eastAsia"/>
        </w:rPr>
      </w:pPr>
      <w:r>
        <w:rPr>
          <w:rFonts w:hint="eastAsia"/>
        </w:rPr>
        <w:t>实际应用案例</w:t>
      </w:r>
    </w:p>
    <w:p w14:paraId="0EBCF0BA" w14:textId="77777777" w:rsidR="00E34C66" w:rsidRDefault="00E34C66">
      <w:pPr>
        <w:rPr>
          <w:rFonts w:hint="eastAsia"/>
        </w:rPr>
      </w:pPr>
      <w:r>
        <w:rPr>
          <w:rFonts w:hint="eastAsia"/>
        </w:rPr>
        <w:t>目前，已经有一些成功的案例展示了X和EI如何有效地结合。比如，某些智能客服系统不仅能够准确回答客户的问题，还能根据客户的语气和用词判断其情绪状态，进而调整回应的方式以更好地满足客户需求。这种结合显著提升了服务的质量和效率，证明了即使是在高度技术化的环境中，EI同样具有不可忽视的价值。</w:t>
      </w:r>
    </w:p>
    <w:p w14:paraId="1C54C9FC" w14:textId="77777777" w:rsidR="00E34C66" w:rsidRDefault="00E34C66">
      <w:pPr>
        <w:rPr>
          <w:rFonts w:hint="eastAsia"/>
        </w:rPr>
      </w:pPr>
    </w:p>
    <w:p w14:paraId="4A42B57D" w14:textId="77777777" w:rsidR="00E34C66" w:rsidRDefault="00E34C66">
      <w:pPr>
        <w:rPr>
          <w:rFonts w:hint="eastAsia"/>
        </w:rPr>
      </w:pPr>
    </w:p>
    <w:p w14:paraId="51528777" w14:textId="77777777" w:rsidR="00E34C66" w:rsidRDefault="00E34C66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466AD8D" w14:textId="77777777" w:rsidR="00E34C66" w:rsidRDefault="00E34C66">
      <w:pPr>
        <w:rPr>
          <w:rFonts w:hint="eastAsia"/>
        </w:rPr>
      </w:pPr>
      <w:r>
        <w:rPr>
          <w:rFonts w:hint="eastAsia"/>
        </w:rPr>
        <w:t>尽管X和EI的结合展现了巨大的潜力，但在实践中仍面临诸多挑战。其中最大的挑战之一是如何量化和评估EI的效果，尤其是在非传统的情感密集型行业之外的应用。不同文化背景下对情感的理解差异也可能影响EI技术的跨文化适用性。未来，随着研究的深入和技术的进步，我们有理由相信X和EI的结合将会变得更加紧密，并在更多领域展现出其独特价值。</w:t>
      </w:r>
    </w:p>
    <w:p w14:paraId="500CEB89" w14:textId="77777777" w:rsidR="00E34C66" w:rsidRDefault="00E34C66">
      <w:pPr>
        <w:rPr>
          <w:rFonts w:hint="eastAsia"/>
        </w:rPr>
      </w:pPr>
    </w:p>
    <w:p w14:paraId="2616D246" w14:textId="77777777" w:rsidR="00E34C66" w:rsidRDefault="00E34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ED3E9" w14:textId="1AB4D332" w:rsidR="0077282A" w:rsidRDefault="0077282A"/>
    <w:sectPr w:rsidR="0077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2A"/>
    <w:rsid w:val="0077282A"/>
    <w:rsid w:val="009304C9"/>
    <w:rsid w:val="00E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818A1-2465-4EAC-82AA-7288A23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