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1D92D" w14:textId="77777777" w:rsidR="00FD018A" w:rsidRDefault="00FD018A">
      <w:pPr>
        <w:rPr>
          <w:rFonts w:hint="eastAsia"/>
        </w:rPr>
      </w:pPr>
      <w:r>
        <w:rPr>
          <w:rFonts w:hint="eastAsia"/>
        </w:rPr>
        <w:t>Peng——一个充满活力的拼音符号</w:t>
      </w:r>
    </w:p>
    <w:p w14:paraId="57CBB5F9" w14:textId="77777777" w:rsidR="00FD018A" w:rsidRDefault="00FD018A">
      <w:pPr>
        <w:rPr>
          <w:rFonts w:hint="eastAsia"/>
        </w:rPr>
      </w:pPr>
      <w:r>
        <w:rPr>
          <w:rFonts w:hint="eastAsia"/>
        </w:rPr>
        <w:t>在汉语拼音体系中，“peng”作为声韵组合的典型代表，承载着丰富的文化意涵与语言美感。其拼音结构由声母“p”（双唇爆破音）与韵母“eng”（后鼻音）构成，发音时气流在口腔内形成短暂的爆破后迅速过渡至鼻腔共鸣，这种独特的声学特性使其在语言表达中展现出鲜明的节奏感。无论是日常对话还是文学创作，“peng”音总能通过轻重缓急的变幻传递情绪张力。</w:t>
      </w:r>
    </w:p>
    <w:p w14:paraId="4FD734FC" w14:textId="77777777" w:rsidR="00FD018A" w:rsidRDefault="00FD018A">
      <w:pPr>
        <w:rPr>
          <w:rFonts w:hint="eastAsia"/>
        </w:rPr>
      </w:pPr>
    </w:p>
    <w:p w14:paraId="5D1D0527" w14:textId="77777777" w:rsidR="00FD018A" w:rsidRDefault="00FD018A">
      <w:pPr>
        <w:rPr>
          <w:rFonts w:hint="eastAsia"/>
        </w:rPr>
      </w:pPr>
    </w:p>
    <w:p w14:paraId="7D24D9B8" w14:textId="77777777" w:rsidR="00FD018A" w:rsidRDefault="00FD018A">
      <w:pPr>
        <w:rPr>
          <w:rFonts w:hint="eastAsia"/>
        </w:rPr>
      </w:pPr>
      <w:r>
        <w:rPr>
          <w:rFonts w:hint="eastAsia"/>
        </w:rPr>
        <w:t>字义解码：从物理现象到人文意象</w:t>
      </w:r>
    </w:p>
    <w:p w14:paraId="2576FA2B" w14:textId="77777777" w:rsidR="00FD018A" w:rsidRDefault="00FD018A">
      <w:pPr>
        <w:rPr>
          <w:rFonts w:hint="eastAsia"/>
        </w:rPr>
      </w:pPr>
      <w:r>
        <w:rPr>
          <w:rFonts w:hint="eastAsia"/>
        </w:rPr>
        <w:t>“peng”对应的汉字涵盖自然现象与人文活动两大维度。物理层面，“膨胀（péngzhàng）”“碰撞（pèngzhuàng）”等词直观呈现物体间的力学互动；抽象层面，“蓬勃（péngbó）”“澎湃（péngpài）”则赋予其动态的生命力象征。其中“鹏”字尤为特殊——源自《庄子·逍遥游》的神鸟意象，既暗含冲破云霄的哲学隐喻，又成为民族精神图腾的具象化表达。</w:t>
      </w:r>
    </w:p>
    <w:p w14:paraId="12E364B3" w14:textId="77777777" w:rsidR="00FD018A" w:rsidRDefault="00FD018A">
      <w:pPr>
        <w:rPr>
          <w:rFonts w:hint="eastAsia"/>
        </w:rPr>
      </w:pPr>
    </w:p>
    <w:p w14:paraId="2AE23453" w14:textId="77777777" w:rsidR="00FD018A" w:rsidRDefault="00FD018A">
      <w:pPr>
        <w:rPr>
          <w:rFonts w:hint="eastAsia"/>
        </w:rPr>
      </w:pPr>
    </w:p>
    <w:p w14:paraId="2BB300E5" w14:textId="77777777" w:rsidR="00FD018A" w:rsidRDefault="00FD018A">
      <w:pPr>
        <w:rPr>
          <w:rFonts w:hint="eastAsia"/>
        </w:rPr>
      </w:pPr>
      <w:r>
        <w:rPr>
          <w:rFonts w:hint="eastAsia"/>
        </w:rPr>
        <w:t>诗意栖居：古典文学中的声韵美学</w:t>
      </w:r>
    </w:p>
    <w:p w14:paraId="74325A17" w14:textId="77777777" w:rsidR="00FD018A" w:rsidRDefault="00FD018A">
      <w:pPr>
        <w:rPr>
          <w:rFonts w:hint="eastAsia"/>
        </w:rPr>
      </w:pPr>
      <w:r>
        <w:rPr>
          <w:rFonts w:hint="eastAsia"/>
        </w:rPr>
        <w:t>古诗词对“peng”音的运用极具巧思。《长恨歌》中“鸳鸯瓦冷霜华重，翡翠衾寒谁与共”以爆破音收尾强化清冷氛围；而《将进酒》“君不见黄河之水天上来，奔流到海不复回”中爆破音接续鼻韵的搭配，则模拟出江河奔涌的磅礴气势。在词牌格律中，“蓬莱山”（péng lái shān）常作为祥瑞意象出现，其叠韵结构既满足平仄要求，又在吟诵时产生回旋往复的音乐效果。</w:t>
      </w:r>
    </w:p>
    <w:p w14:paraId="6B423EE3" w14:textId="77777777" w:rsidR="00FD018A" w:rsidRDefault="00FD018A">
      <w:pPr>
        <w:rPr>
          <w:rFonts w:hint="eastAsia"/>
        </w:rPr>
      </w:pPr>
    </w:p>
    <w:p w14:paraId="56E3708F" w14:textId="77777777" w:rsidR="00FD018A" w:rsidRDefault="00FD018A">
      <w:pPr>
        <w:rPr>
          <w:rFonts w:hint="eastAsia"/>
        </w:rPr>
      </w:pPr>
    </w:p>
    <w:p w14:paraId="41295E02" w14:textId="77777777" w:rsidR="00FD018A" w:rsidRDefault="00FD018A">
      <w:pPr>
        <w:rPr>
          <w:rFonts w:hint="eastAsia"/>
        </w:rPr>
      </w:pPr>
      <w:r>
        <w:rPr>
          <w:rFonts w:hint="eastAsia"/>
        </w:rPr>
        <w:t>语言考古：声韵演变的历史脉络</w:t>
      </w:r>
    </w:p>
    <w:p w14:paraId="3A6251D8" w14:textId="77777777" w:rsidR="00FD018A" w:rsidRDefault="00FD018A">
      <w:pPr>
        <w:rPr>
          <w:rFonts w:hint="eastAsia"/>
        </w:rPr>
      </w:pPr>
      <w:r>
        <w:rPr>
          <w:rFonts w:hint="eastAsia"/>
        </w:rPr>
        <w:t>通过对甲骨文与金文的字形分析可追溯“朋”“彭”等字的原始意涵。商周时期的“朋”字以两串贝币并列形态呈现，暗含价值交换的空间聚合概念；而至春秋战国，“彭”字在青铜器铭文中出现频率剧增，多描述战车行进时的轰鸣声响。音韵学研究表明，唐代“peng”音对应的反切注音已与现代标准高度一致，印证了该音系在方言分化过程中的稳定性特征。</w:t>
      </w:r>
    </w:p>
    <w:p w14:paraId="0E8985B8" w14:textId="77777777" w:rsidR="00FD018A" w:rsidRDefault="00FD018A">
      <w:pPr>
        <w:rPr>
          <w:rFonts w:hint="eastAsia"/>
        </w:rPr>
      </w:pPr>
    </w:p>
    <w:p w14:paraId="1D54CCF7" w14:textId="77777777" w:rsidR="00FD018A" w:rsidRDefault="00FD018A">
      <w:pPr>
        <w:rPr>
          <w:rFonts w:hint="eastAsia"/>
        </w:rPr>
      </w:pPr>
    </w:p>
    <w:p w14:paraId="7B6A746F" w14:textId="77777777" w:rsidR="00FD018A" w:rsidRDefault="00FD018A">
      <w:pPr>
        <w:rPr>
          <w:rFonts w:hint="eastAsia"/>
        </w:rPr>
      </w:pPr>
      <w:r>
        <w:rPr>
          <w:rFonts w:hint="eastAsia"/>
        </w:rPr>
        <w:t>现代演绎：跨域场景的符号重构</w:t>
      </w:r>
    </w:p>
    <w:p w14:paraId="65B6D460" w14:textId="77777777" w:rsidR="00FD018A" w:rsidRDefault="00FD018A">
      <w:pPr>
        <w:rPr>
          <w:rFonts w:hint="eastAsia"/>
        </w:rPr>
      </w:pPr>
      <w:r>
        <w:rPr>
          <w:rFonts w:hint="eastAsia"/>
        </w:rPr>
        <w:t>当代语境赋予“peng”更多元化的社交属性。网络流行语“朋克养生（péngkè yǎngshēng）”通过矛盾修辞法解构亚健康状态，折射都市群体的生存困境；社交媒体中“碰瓷（pèngcí）”行为的语义泛化，则揭示公共空间信任危机的符号转化。值得关注的是，在电竞领域“鹏城战队（Péngchéng Duìzǔ）”等命名策略巧妙融合地域文化符号，形成独特的品牌识别系统。</w:t>
      </w:r>
    </w:p>
    <w:p w14:paraId="062FEE2D" w14:textId="77777777" w:rsidR="00FD018A" w:rsidRDefault="00FD018A">
      <w:pPr>
        <w:rPr>
          <w:rFonts w:hint="eastAsia"/>
        </w:rPr>
      </w:pPr>
    </w:p>
    <w:p w14:paraId="2520B267" w14:textId="77777777" w:rsidR="00FD018A" w:rsidRDefault="00FD018A">
      <w:pPr>
        <w:rPr>
          <w:rFonts w:hint="eastAsia"/>
        </w:rPr>
      </w:pPr>
    </w:p>
    <w:p w14:paraId="3CDC1895" w14:textId="77777777" w:rsidR="00FD018A" w:rsidRDefault="00FD018A">
      <w:pPr>
        <w:rPr>
          <w:rFonts w:hint="eastAsia"/>
        </w:rPr>
      </w:pPr>
      <w:r>
        <w:rPr>
          <w:rFonts w:hint="eastAsia"/>
        </w:rPr>
        <w:t>认知神经学视角下的声音密码</w:t>
      </w:r>
    </w:p>
    <w:p w14:paraId="3FF991A9" w14:textId="77777777" w:rsidR="00FD018A" w:rsidRDefault="00FD018A">
      <w:pPr>
        <w:rPr>
          <w:rFonts w:hint="eastAsia"/>
        </w:rPr>
      </w:pPr>
      <w:r>
        <w:rPr>
          <w:rFonts w:hint="eastAsia"/>
        </w:rPr>
        <w:t>从脑科学角度解析，“peng”音激活的听觉皮层区域与其他爆破音存在显著差异。实验数据显示，汉语母语者处理“peng”时左额下回活跃度提升17%，这与该音节在动词构词中的高频使用相关。双语者的fMRI扫描进一步证实，“peng”在英汉转换过程中触发更强的前扣带皮层活动，揭示跨语言认知的神经机制差异。</w:t>
      </w:r>
    </w:p>
    <w:p w14:paraId="4AC1F711" w14:textId="77777777" w:rsidR="00FD018A" w:rsidRDefault="00FD018A">
      <w:pPr>
        <w:rPr>
          <w:rFonts w:hint="eastAsia"/>
        </w:rPr>
      </w:pPr>
    </w:p>
    <w:p w14:paraId="67050CE8" w14:textId="77777777" w:rsidR="00FD018A" w:rsidRDefault="00FD018A">
      <w:pPr>
        <w:rPr>
          <w:rFonts w:hint="eastAsia"/>
        </w:rPr>
      </w:pPr>
    </w:p>
    <w:p w14:paraId="232D692E" w14:textId="77777777" w:rsidR="00FD018A" w:rsidRDefault="00FD018A">
      <w:pPr>
        <w:rPr>
          <w:rFonts w:hint="eastAsia"/>
        </w:rPr>
      </w:pPr>
      <w:r>
        <w:rPr>
          <w:rFonts w:hint="eastAsia"/>
        </w:rPr>
        <w:t>全球化浪潮中的文化锚点</w:t>
      </w:r>
    </w:p>
    <w:p w14:paraId="366DBBEC" w14:textId="77777777" w:rsidR="00FD018A" w:rsidRDefault="00FD018A">
      <w:pPr>
        <w:rPr>
          <w:rFonts w:hint="eastAsia"/>
        </w:rPr>
      </w:pPr>
      <w:r>
        <w:rPr>
          <w:rFonts w:hint="eastAsia"/>
        </w:rPr>
        <w:t>在“一带一路”倡议推动下，标准普通话的“peng”音成为跨文化交流的重要媒介。国际汉语教育将“膨胀”“碰撞”等基础词汇纳入初级教程，通过声学对比分析法帮助学习者建立语音坐标系。值得深思的是，海外华裔社群中“鹏”字常被重构为英文昵称（如Pengster），这种创造性转化既保持文化根性又实现身份再建构，彰显柔性传播的智慧。</w:t>
      </w:r>
    </w:p>
    <w:p w14:paraId="6721B16B" w14:textId="77777777" w:rsidR="00FD018A" w:rsidRDefault="00FD018A">
      <w:pPr>
        <w:rPr>
          <w:rFonts w:hint="eastAsia"/>
        </w:rPr>
      </w:pPr>
    </w:p>
    <w:p w14:paraId="29ABC440" w14:textId="77777777" w:rsidR="00FD018A" w:rsidRDefault="00FD01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302CA" w14:textId="12A0460B" w:rsidR="00900D10" w:rsidRDefault="00900D10"/>
    <w:sectPr w:rsidR="00900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10"/>
    <w:rsid w:val="00900D10"/>
    <w:rsid w:val="009304C9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05EA9-932C-456B-84C2-31CF9B6A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