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B329" w14:textId="77777777" w:rsidR="00691171" w:rsidRDefault="00691171">
      <w:pPr>
        <w:rPr>
          <w:rFonts w:hint="eastAsia"/>
        </w:rPr>
      </w:pPr>
      <w:r>
        <w:rPr>
          <w:rFonts w:hint="eastAsia"/>
        </w:rPr>
        <w:t>ong不能和什么拼</w:t>
      </w:r>
    </w:p>
    <w:p w14:paraId="0920645F" w14:textId="77777777" w:rsidR="00691171" w:rsidRDefault="00691171">
      <w:pPr>
        <w:rPr>
          <w:rFonts w:hint="eastAsia"/>
        </w:rPr>
      </w:pPr>
      <w:r>
        <w:rPr>
          <w:rFonts w:hint="eastAsia"/>
        </w:rPr>
        <w:t>在汉语拼音的拼读体系中，声母与韵母的组合有着特定的规则，“ong”作为一个后鼻音韵母，在拼读时也存在一定的限制，有一些声母不能和它相拼 。了解这些规则，有助于我们更准确地掌握汉语拼音的发音和拼读方法。</w:t>
      </w:r>
    </w:p>
    <w:p w14:paraId="221D0514" w14:textId="77777777" w:rsidR="00691171" w:rsidRDefault="00691171">
      <w:pPr>
        <w:rPr>
          <w:rFonts w:hint="eastAsia"/>
        </w:rPr>
      </w:pPr>
    </w:p>
    <w:p w14:paraId="36C56A8C" w14:textId="77777777" w:rsidR="00691171" w:rsidRDefault="00691171">
      <w:pPr>
        <w:rPr>
          <w:rFonts w:hint="eastAsia"/>
        </w:rPr>
      </w:pPr>
    </w:p>
    <w:p w14:paraId="50CA529B" w14:textId="77777777" w:rsidR="00691171" w:rsidRDefault="00691171">
      <w:pPr>
        <w:rPr>
          <w:rFonts w:hint="eastAsia"/>
        </w:rPr>
      </w:pPr>
      <w:r>
        <w:rPr>
          <w:rFonts w:hint="eastAsia"/>
        </w:rPr>
        <w:t>从发音原理分析不能与ong相拼的声母</w:t>
      </w:r>
    </w:p>
    <w:p w14:paraId="26BAA186" w14:textId="77777777" w:rsidR="00691171" w:rsidRDefault="00691171">
      <w:pPr>
        <w:rPr>
          <w:rFonts w:hint="eastAsia"/>
        </w:rPr>
      </w:pPr>
      <w:r>
        <w:rPr>
          <w:rFonts w:hint="eastAsia"/>
        </w:rPr>
        <w:t>发音时，气流在口腔中受到阻碍的部位和方式决定了声母的发音，而韵母“ong”发音时，气流从鼻腔出来，口腔中舌头后缩，舌根向软腭靠近。一些发音部位靠前的声母在与“ong”拼读时，会出现发音困难或不自然的情况。例如，b、p、m、d、t、n、l这些声母与“ong”相拼时，在实际的普通话语音系统中是不成立的。因为这些声母发音时气流的阻碍位置相对靠前，与“ong”发音时舌根后缩的状态难以协调过渡。</w:t>
      </w:r>
    </w:p>
    <w:p w14:paraId="2927069F" w14:textId="77777777" w:rsidR="00691171" w:rsidRDefault="00691171">
      <w:pPr>
        <w:rPr>
          <w:rFonts w:hint="eastAsia"/>
        </w:rPr>
      </w:pPr>
    </w:p>
    <w:p w14:paraId="7E56C13B" w14:textId="77777777" w:rsidR="00691171" w:rsidRDefault="00691171">
      <w:pPr>
        <w:rPr>
          <w:rFonts w:hint="eastAsia"/>
        </w:rPr>
      </w:pPr>
    </w:p>
    <w:p w14:paraId="6DE0BFA7" w14:textId="77777777" w:rsidR="00691171" w:rsidRDefault="00691171">
      <w:pPr>
        <w:rPr>
          <w:rFonts w:hint="eastAsia"/>
        </w:rPr>
      </w:pPr>
      <w:r>
        <w:rPr>
          <w:rFonts w:hint="eastAsia"/>
        </w:rPr>
        <w:t>实际拼读中的验证</w:t>
      </w:r>
    </w:p>
    <w:p w14:paraId="149364BE" w14:textId="77777777" w:rsidR="00691171" w:rsidRDefault="00691171">
      <w:pPr>
        <w:rPr>
          <w:rFonts w:hint="eastAsia"/>
        </w:rPr>
      </w:pPr>
      <w:r>
        <w:rPr>
          <w:rFonts w:hint="eastAsia"/>
        </w:rPr>
        <w:t>我们可以尝试列举一些组合进行验证。比如“bong”，当我们试图读出这个音时，会发现很难从正常发b音（双唇紧闭，阻碍气流后突然放开）自然地过渡到发ong音，口腔肌肉的状态无法合理衔接。同样，“pong”也存在这样的问题。而“dong”“long”“gong”“kong”“hong”等组合则是被广泛认可且在日常生活中经常使用的正确读音。这是因为d、g、k、h等声母的发音部位相对较后，与“ong”在发音部位和发音方式上更容易协调搭配。当发d、g、k、h音时，气流的阻碍和释放能够与“ong”发音时舌根后缩、气流从鼻腔出来的状态较好地融合，从而形成流畅的自然读音。</w:t>
      </w:r>
    </w:p>
    <w:p w14:paraId="2A24C06F" w14:textId="77777777" w:rsidR="00691171" w:rsidRDefault="00691171">
      <w:pPr>
        <w:rPr>
          <w:rFonts w:hint="eastAsia"/>
        </w:rPr>
      </w:pPr>
    </w:p>
    <w:p w14:paraId="49371DB2" w14:textId="77777777" w:rsidR="00691171" w:rsidRDefault="00691171">
      <w:pPr>
        <w:rPr>
          <w:rFonts w:hint="eastAsia"/>
        </w:rPr>
      </w:pPr>
    </w:p>
    <w:p w14:paraId="250065B2" w14:textId="77777777" w:rsidR="00691171" w:rsidRDefault="00691171">
      <w:pPr>
        <w:rPr>
          <w:rFonts w:hint="eastAsia"/>
        </w:rPr>
      </w:pPr>
      <w:r>
        <w:rPr>
          <w:rFonts w:hint="eastAsia"/>
        </w:rPr>
        <w:t>语言规范和应用的重要性</w:t>
      </w:r>
    </w:p>
    <w:p w14:paraId="6399C954" w14:textId="77777777" w:rsidR="00691171" w:rsidRDefault="00691171">
      <w:pPr>
        <w:rPr>
          <w:rFonts w:hint="eastAsia"/>
        </w:rPr>
      </w:pPr>
      <w:r>
        <w:rPr>
          <w:rFonts w:hint="eastAsia"/>
        </w:rPr>
        <w:t>明确“ong”不能和哪些声母相拼，对于语言规范有着重要意义。对于学习汉语的初学者来说，掌握这些规则可以避免发音错误，提高学习的效率。在书面表达中，正确的拼音使用有助于准确地传达信息。比如在标注生字读音、拼音读物编写等方面，遵循“ong”的拼读规则能够保证内容的规范性和专业性。在语音教学、普通话推广等工作中，强调“ong”的这些拼读限制也是让学习者更好地掌握普通话发音体系的关键环节。只有熟悉并严格遵守这些规则，才能让我们的汉语拼音学习和应用更加准确、规范，促进语言交流的顺畅进行。</w:t>
      </w:r>
    </w:p>
    <w:p w14:paraId="6ED6CD52" w14:textId="77777777" w:rsidR="00691171" w:rsidRDefault="00691171">
      <w:pPr>
        <w:rPr>
          <w:rFonts w:hint="eastAsia"/>
        </w:rPr>
      </w:pPr>
    </w:p>
    <w:p w14:paraId="4340FBB5" w14:textId="77777777" w:rsidR="00691171" w:rsidRDefault="00691171">
      <w:pPr>
        <w:rPr>
          <w:rFonts w:hint="eastAsia"/>
        </w:rPr>
      </w:pPr>
    </w:p>
    <w:p w14:paraId="741E3EF3" w14:textId="77777777" w:rsidR="00691171" w:rsidRDefault="00691171">
      <w:pPr>
        <w:rPr>
          <w:rFonts w:hint="eastAsia"/>
        </w:rPr>
      </w:pPr>
      <w:r>
        <w:rPr>
          <w:rFonts w:hint="eastAsia"/>
        </w:rPr>
        <w:t>最后的总结</w:t>
      </w:r>
    </w:p>
    <w:p w14:paraId="194C3954" w14:textId="77777777" w:rsidR="00691171" w:rsidRDefault="00691171">
      <w:pPr>
        <w:rPr>
          <w:rFonts w:hint="eastAsia"/>
        </w:rPr>
      </w:pPr>
      <w:r>
        <w:rPr>
          <w:rFonts w:hint="eastAsia"/>
        </w:rPr>
        <w:t>综合来看，b、p、m、d、t、n、l这些声母不能和“ong”进行拼读组合。这并非随意的规定，而是基于汉语拼音的发音原理和实际拼读实践得出的最后的总结。了解并遵循这些规则，无论是在日常学习、交流还是工作中，都能让我们的发音更加准确，对汉语拼音体系的运用也更加熟练。随着对汉语拼音规则理解的不断深入，我们也能更好地感受汉语语音的独特魅力，在丰富的语言环境中准确表达自我、理解他人。</w:t>
      </w:r>
    </w:p>
    <w:p w14:paraId="617EC168" w14:textId="77777777" w:rsidR="00691171" w:rsidRDefault="00691171">
      <w:pPr>
        <w:rPr>
          <w:rFonts w:hint="eastAsia"/>
        </w:rPr>
      </w:pPr>
    </w:p>
    <w:p w14:paraId="4CD302FC" w14:textId="77777777" w:rsidR="00691171" w:rsidRDefault="00691171">
      <w:pPr>
        <w:rPr>
          <w:rFonts w:hint="eastAsia"/>
        </w:rPr>
      </w:pPr>
      <w:r>
        <w:rPr>
          <w:rFonts w:hint="eastAsia"/>
        </w:rPr>
        <w:t>本文是由懂得生活网（dongdeshenghuo.com）为大家创作</w:t>
      </w:r>
    </w:p>
    <w:p w14:paraId="51A191FC" w14:textId="56CE8BB8" w:rsidR="00DA509E" w:rsidRDefault="00DA509E"/>
    <w:sectPr w:rsidR="00DA5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9E"/>
    <w:rsid w:val="00691171"/>
    <w:rsid w:val="009304C9"/>
    <w:rsid w:val="00DA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ACAA4B-89A0-4CF9-B87B-646F2788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0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0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0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0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0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0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0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0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0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0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0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0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09E"/>
    <w:rPr>
      <w:rFonts w:cstheme="majorBidi"/>
      <w:color w:val="2F5496" w:themeColor="accent1" w:themeShade="BF"/>
      <w:sz w:val="28"/>
      <w:szCs w:val="28"/>
    </w:rPr>
  </w:style>
  <w:style w:type="character" w:customStyle="1" w:styleId="50">
    <w:name w:val="标题 5 字符"/>
    <w:basedOn w:val="a0"/>
    <w:link w:val="5"/>
    <w:uiPriority w:val="9"/>
    <w:semiHidden/>
    <w:rsid w:val="00DA509E"/>
    <w:rPr>
      <w:rFonts w:cstheme="majorBidi"/>
      <w:color w:val="2F5496" w:themeColor="accent1" w:themeShade="BF"/>
      <w:sz w:val="24"/>
    </w:rPr>
  </w:style>
  <w:style w:type="character" w:customStyle="1" w:styleId="60">
    <w:name w:val="标题 6 字符"/>
    <w:basedOn w:val="a0"/>
    <w:link w:val="6"/>
    <w:uiPriority w:val="9"/>
    <w:semiHidden/>
    <w:rsid w:val="00DA509E"/>
    <w:rPr>
      <w:rFonts w:cstheme="majorBidi"/>
      <w:b/>
      <w:bCs/>
      <w:color w:val="2F5496" w:themeColor="accent1" w:themeShade="BF"/>
    </w:rPr>
  </w:style>
  <w:style w:type="character" w:customStyle="1" w:styleId="70">
    <w:name w:val="标题 7 字符"/>
    <w:basedOn w:val="a0"/>
    <w:link w:val="7"/>
    <w:uiPriority w:val="9"/>
    <w:semiHidden/>
    <w:rsid w:val="00DA509E"/>
    <w:rPr>
      <w:rFonts w:cstheme="majorBidi"/>
      <w:b/>
      <w:bCs/>
      <w:color w:val="595959" w:themeColor="text1" w:themeTint="A6"/>
    </w:rPr>
  </w:style>
  <w:style w:type="character" w:customStyle="1" w:styleId="80">
    <w:name w:val="标题 8 字符"/>
    <w:basedOn w:val="a0"/>
    <w:link w:val="8"/>
    <w:uiPriority w:val="9"/>
    <w:semiHidden/>
    <w:rsid w:val="00DA509E"/>
    <w:rPr>
      <w:rFonts w:cstheme="majorBidi"/>
      <w:color w:val="595959" w:themeColor="text1" w:themeTint="A6"/>
    </w:rPr>
  </w:style>
  <w:style w:type="character" w:customStyle="1" w:styleId="90">
    <w:name w:val="标题 9 字符"/>
    <w:basedOn w:val="a0"/>
    <w:link w:val="9"/>
    <w:uiPriority w:val="9"/>
    <w:semiHidden/>
    <w:rsid w:val="00DA509E"/>
    <w:rPr>
      <w:rFonts w:eastAsiaTheme="majorEastAsia" w:cstheme="majorBidi"/>
      <w:color w:val="595959" w:themeColor="text1" w:themeTint="A6"/>
    </w:rPr>
  </w:style>
  <w:style w:type="paragraph" w:styleId="a3">
    <w:name w:val="Title"/>
    <w:basedOn w:val="a"/>
    <w:next w:val="a"/>
    <w:link w:val="a4"/>
    <w:uiPriority w:val="10"/>
    <w:qFormat/>
    <w:rsid w:val="00DA5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09E"/>
    <w:pPr>
      <w:spacing w:before="160"/>
      <w:jc w:val="center"/>
    </w:pPr>
    <w:rPr>
      <w:i/>
      <w:iCs/>
      <w:color w:val="404040" w:themeColor="text1" w:themeTint="BF"/>
    </w:rPr>
  </w:style>
  <w:style w:type="character" w:customStyle="1" w:styleId="a8">
    <w:name w:val="引用 字符"/>
    <w:basedOn w:val="a0"/>
    <w:link w:val="a7"/>
    <w:uiPriority w:val="29"/>
    <w:rsid w:val="00DA509E"/>
    <w:rPr>
      <w:i/>
      <w:iCs/>
      <w:color w:val="404040" w:themeColor="text1" w:themeTint="BF"/>
    </w:rPr>
  </w:style>
  <w:style w:type="paragraph" w:styleId="a9">
    <w:name w:val="List Paragraph"/>
    <w:basedOn w:val="a"/>
    <w:uiPriority w:val="34"/>
    <w:qFormat/>
    <w:rsid w:val="00DA509E"/>
    <w:pPr>
      <w:ind w:left="720"/>
      <w:contextualSpacing/>
    </w:pPr>
  </w:style>
  <w:style w:type="character" w:styleId="aa">
    <w:name w:val="Intense Emphasis"/>
    <w:basedOn w:val="a0"/>
    <w:uiPriority w:val="21"/>
    <w:qFormat/>
    <w:rsid w:val="00DA509E"/>
    <w:rPr>
      <w:i/>
      <w:iCs/>
      <w:color w:val="2F5496" w:themeColor="accent1" w:themeShade="BF"/>
    </w:rPr>
  </w:style>
  <w:style w:type="paragraph" w:styleId="ab">
    <w:name w:val="Intense Quote"/>
    <w:basedOn w:val="a"/>
    <w:next w:val="a"/>
    <w:link w:val="ac"/>
    <w:uiPriority w:val="30"/>
    <w:qFormat/>
    <w:rsid w:val="00DA5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09E"/>
    <w:rPr>
      <w:i/>
      <w:iCs/>
      <w:color w:val="2F5496" w:themeColor="accent1" w:themeShade="BF"/>
    </w:rPr>
  </w:style>
  <w:style w:type="character" w:styleId="ad">
    <w:name w:val="Intense Reference"/>
    <w:basedOn w:val="a0"/>
    <w:uiPriority w:val="32"/>
    <w:qFormat/>
    <w:rsid w:val="00DA5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