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6930" w14:textId="77777777" w:rsidR="00540EBA" w:rsidRDefault="00540EBA">
      <w:pPr>
        <w:rPr>
          <w:rFonts w:hint="eastAsia"/>
        </w:rPr>
      </w:pPr>
      <w:r>
        <w:rPr>
          <w:rFonts w:hint="eastAsia"/>
        </w:rPr>
        <w:t>什么是Nue？</w:t>
      </w:r>
    </w:p>
    <w:p w14:paraId="552C5DB4" w14:textId="77777777" w:rsidR="00540EBA" w:rsidRDefault="00540EBA">
      <w:pPr>
        <w:rPr>
          <w:rFonts w:hint="eastAsia"/>
        </w:rPr>
      </w:pPr>
      <w:r>
        <w:rPr>
          <w:rFonts w:hint="eastAsia"/>
        </w:rPr>
        <w:t>Nue（nüè），在汉语中通常指的是“虐”，这个字带有折磨、虐待的意思。从汉字的角度来看，“虐”由上面的“虍”和下面的“横撇加点”的部分组成，形象地描绘了一种凶猛的状态或行为。然而，在网络语言和现代用法中，“虐”以及其拼音形式nue，已经超出了传统的语义范围，被广泛应用于描述一种复杂的情感体验或特定的情境。</w:t>
      </w:r>
    </w:p>
    <w:p w14:paraId="687C7127" w14:textId="77777777" w:rsidR="00540EBA" w:rsidRDefault="00540EBA">
      <w:pPr>
        <w:rPr>
          <w:rFonts w:hint="eastAsia"/>
        </w:rPr>
      </w:pPr>
    </w:p>
    <w:p w14:paraId="701D791E" w14:textId="77777777" w:rsidR="00540EBA" w:rsidRDefault="00540EBA">
      <w:pPr>
        <w:rPr>
          <w:rFonts w:hint="eastAsia"/>
        </w:rPr>
      </w:pPr>
    </w:p>
    <w:p w14:paraId="1A6593B2" w14:textId="77777777" w:rsidR="00540EBA" w:rsidRDefault="00540EBA">
      <w:pPr>
        <w:rPr>
          <w:rFonts w:hint="eastAsia"/>
        </w:rPr>
      </w:pPr>
      <w:r>
        <w:rPr>
          <w:rFonts w:hint="eastAsia"/>
        </w:rPr>
        <w:t>Nue在网络文化中的应用</w:t>
      </w:r>
    </w:p>
    <w:p w14:paraId="55E2A987" w14:textId="77777777" w:rsidR="00540EBA" w:rsidRDefault="00540EBA">
      <w:pPr>
        <w:rPr>
          <w:rFonts w:hint="eastAsia"/>
        </w:rPr>
      </w:pPr>
      <w:r>
        <w:rPr>
          <w:rFonts w:hint="eastAsia"/>
        </w:rPr>
        <w:t>随着互联网文化的蓬勃发展，nue这个词汇及其代表的概念，逐渐成为了一种独特的情感体验的代名词。具体来说，它经常用来形容那些既包含痛苦又带有某种美感或者快感的经历，例如一些电视剧、小说或动漫中的情节。这种情节通常围绕着角色之间的复杂关系或是艰难的选择展开，让观众感受到一种揪心却又不舍得移开视线的特殊情感，这便是所谓的“虐心”体验。</w:t>
      </w:r>
    </w:p>
    <w:p w14:paraId="3E2B4AA6" w14:textId="77777777" w:rsidR="00540EBA" w:rsidRDefault="00540EBA">
      <w:pPr>
        <w:rPr>
          <w:rFonts w:hint="eastAsia"/>
        </w:rPr>
      </w:pPr>
    </w:p>
    <w:p w14:paraId="0EAB75FA" w14:textId="77777777" w:rsidR="00540EBA" w:rsidRDefault="00540EBA">
      <w:pPr>
        <w:rPr>
          <w:rFonts w:hint="eastAsia"/>
        </w:rPr>
      </w:pPr>
    </w:p>
    <w:p w14:paraId="54118E55" w14:textId="77777777" w:rsidR="00540EBA" w:rsidRDefault="00540EBA">
      <w:pPr>
        <w:rPr>
          <w:rFonts w:hint="eastAsia"/>
        </w:rPr>
      </w:pPr>
      <w:r>
        <w:rPr>
          <w:rFonts w:hint="eastAsia"/>
        </w:rPr>
        <w:t>Nue在文学作品中的体现</w:t>
      </w:r>
    </w:p>
    <w:p w14:paraId="485B6EB8" w14:textId="77777777" w:rsidR="00540EBA" w:rsidRDefault="00540EBA">
      <w:pPr>
        <w:rPr>
          <w:rFonts w:hint="eastAsia"/>
        </w:rPr>
      </w:pPr>
      <w:r>
        <w:rPr>
          <w:rFonts w:hint="eastAsia"/>
        </w:rPr>
        <w:t>在文学创作领域，nue作为一种表现手法，能够让故事更加深刻、动人。通过构建一系列令人心碎的情节，作者不仅能够深入探索人性的复杂层面，还能引发读者强烈的情感共鸣。比如，在许多经典的爱情小说中，主角们往往需要经历重重困难与考验，甚至面对失去对方的风险，这些情节虽然让人感到痛苦，却也极大地增强了故事的吸引力和感染力。</w:t>
      </w:r>
    </w:p>
    <w:p w14:paraId="5A7909C5" w14:textId="77777777" w:rsidR="00540EBA" w:rsidRDefault="00540EBA">
      <w:pPr>
        <w:rPr>
          <w:rFonts w:hint="eastAsia"/>
        </w:rPr>
      </w:pPr>
    </w:p>
    <w:p w14:paraId="6397C9CA" w14:textId="77777777" w:rsidR="00540EBA" w:rsidRDefault="00540EBA">
      <w:pPr>
        <w:rPr>
          <w:rFonts w:hint="eastAsia"/>
        </w:rPr>
      </w:pPr>
    </w:p>
    <w:p w14:paraId="1D2FBF3D" w14:textId="77777777" w:rsidR="00540EBA" w:rsidRDefault="00540EBA">
      <w:pPr>
        <w:rPr>
          <w:rFonts w:hint="eastAsia"/>
        </w:rPr>
      </w:pPr>
      <w:r>
        <w:rPr>
          <w:rFonts w:hint="eastAsia"/>
        </w:rPr>
        <w:t>Nue在日常生活中的意义</w:t>
      </w:r>
    </w:p>
    <w:p w14:paraId="5C7585C3" w14:textId="77777777" w:rsidR="00540EBA" w:rsidRDefault="00540EBA">
      <w:pPr>
        <w:rPr>
          <w:rFonts w:hint="eastAsia"/>
        </w:rPr>
      </w:pPr>
      <w:r>
        <w:rPr>
          <w:rFonts w:hint="eastAsia"/>
        </w:rPr>
        <w:t>除了在艺术作品中的运用，nue也可以反映在现实生活中的人际交往和个人成长过程中。比如，人们在追求梦想的道路上遇到的挫折、学习新技能时遭遇的瓶颈等，都是nue的一种体现。尽管这些经历可能令人沮丧，但正是它们塑造了我们的性格，使我们变得更加坚韧和成熟。因此，从某种程度上来说，nue不仅是痛苦的象征，也是成长和转变的契机。</w:t>
      </w:r>
    </w:p>
    <w:p w14:paraId="52E1AA39" w14:textId="77777777" w:rsidR="00540EBA" w:rsidRDefault="00540EBA">
      <w:pPr>
        <w:rPr>
          <w:rFonts w:hint="eastAsia"/>
        </w:rPr>
      </w:pPr>
    </w:p>
    <w:p w14:paraId="20EE6BDD" w14:textId="77777777" w:rsidR="00540EBA" w:rsidRDefault="00540EBA">
      <w:pPr>
        <w:rPr>
          <w:rFonts w:hint="eastAsia"/>
        </w:rPr>
      </w:pPr>
    </w:p>
    <w:p w14:paraId="7F396129" w14:textId="77777777" w:rsidR="00540EBA" w:rsidRDefault="00540EBA">
      <w:pPr>
        <w:rPr>
          <w:rFonts w:hint="eastAsia"/>
        </w:rPr>
      </w:pPr>
      <w:r>
        <w:rPr>
          <w:rFonts w:hint="eastAsia"/>
        </w:rPr>
        <w:t>如何正面看待Nue</w:t>
      </w:r>
    </w:p>
    <w:p w14:paraId="5F03AADF" w14:textId="77777777" w:rsidR="00540EBA" w:rsidRDefault="00540EBA">
      <w:pPr>
        <w:rPr>
          <w:rFonts w:hint="eastAsia"/>
        </w:rPr>
      </w:pPr>
      <w:r>
        <w:rPr>
          <w:rFonts w:hint="eastAsia"/>
        </w:rPr>
        <w:t>面对生活中的nue时刻，保持积极乐观的态度至关重要。认识到每一次挑战都是一次自我提升的机会，可以帮助我们更好地应对未来的困难。与他人分享自己的感受也是一种有效的缓解方式，无论是朋友间的倾诉还是参与支持小组，都能让我们感受到不是孤单一人在战斗。培养兴趣爱好和保持健康的生活习惯同样重要，它们能为我们提供精神上的慰藉和身体上的力量，帮助我们度过难关。</w:t>
      </w:r>
    </w:p>
    <w:p w14:paraId="7F0ED880" w14:textId="77777777" w:rsidR="00540EBA" w:rsidRDefault="00540EBA">
      <w:pPr>
        <w:rPr>
          <w:rFonts w:hint="eastAsia"/>
        </w:rPr>
      </w:pPr>
    </w:p>
    <w:p w14:paraId="1B452ABA" w14:textId="77777777" w:rsidR="00540EBA" w:rsidRDefault="00540EB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F474CAB" w14:textId="77949C82" w:rsidR="009C13EF" w:rsidRDefault="009C13EF"/>
    <w:sectPr w:rsidR="009C1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EF"/>
    <w:rsid w:val="00540EBA"/>
    <w:rsid w:val="009304C9"/>
    <w:rsid w:val="009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98173-53F7-438C-B49B-30B35D02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