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C05E2" w14:textId="77777777" w:rsidR="00F6773D" w:rsidRDefault="00F6773D">
      <w:pPr>
        <w:rPr>
          <w:rFonts w:hint="eastAsia"/>
        </w:rPr>
      </w:pPr>
    </w:p>
    <w:p w14:paraId="36D90340" w14:textId="77777777" w:rsidR="00F6773D" w:rsidRDefault="00F6773D">
      <w:pPr>
        <w:rPr>
          <w:rFonts w:hint="eastAsia"/>
        </w:rPr>
      </w:pPr>
      <w:r>
        <w:rPr>
          <w:rFonts w:hint="eastAsia"/>
        </w:rPr>
        <w:tab/>
        <w:t>nei拼音的所有汉字</w:t>
      </w:r>
    </w:p>
    <w:p w14:paraId="4B780D73" w14:textId="77777777" w:rsidR="00F6773D" w:rsidRDefault="00F6773D">
      <w:pPr>
        <w:rPr>
          <w:rFonts w:hint="eastAsia"/>
        </w:rPr>
      </w:pPr>
    </w:p>
    <w:p w14:paraId="030569D3" w14:textId="77777777" w:rsidR="00F6773D" w:rsidRDefault="00F6773D">
      <w:pPr>
        <w:rPr>
          <w:rFonts w:hint="eastAsia"/>
        </w:rPr>
      </w:pPr>
    </w:p>
    <w:p w14:paraId="410DF654" w14:textId="77777777" w:rsidR="00F6773D" w:rsidRDefault="00F6773D">
      <w:pPr>
        <w:rPr>
          <w:rFonts w:hint="eastAsia"/>
        </w:rPr>
      </w:pPr>
      <w:r>
        <w:rPr>
          <w:rFonts w:hint="eastAsia"/>
        </w:rPr>
        <w:tab/>
        <w:t>拼音为“nei”的汉字在现代汉语中相对较少，但它们各自承载着独特的语义和用法。以下是这些汉字的分类解析与文化意义。</w:t>
      </w:r>
    </w:p>
    <w:p w14:paraId="27F64C6E" w14:textId="77777777" w:rsidR="00F6773D" w:rsidRDefault="00F6773D">
      <w:pPr>
        <w:rPr>
          <w:rFonts w:hint="eastAsia"/>
        </w:rPr>
      </w:pPr>
    </w:p>
    <w:p w14:paraId="3981DC0F" w14:textId="77777777" w:rsidR="00F6773D" w:rsidRDefault="00F6773D">
      <w:pPr>
        <w:rPr>
          <w:rFonts w:hint="eastAsia"/>
        </w:rPr>
      </w:pPr>
    </w:p>
    <w:p w14:paraId="581334E6" w14:textId="77777777" w:rsidR="00F6773D" w:rsidRDefault="00F6773D">
      <w:pPr>
        <w:rPr>
          <w:rFonts w:hint="eastAsia"/>
        </w:rPr>
      </w:pPr>
    </w:p>
    <w:p w14:paraId="227C6D59" w14:textId="77777777" w:rsidR="00F6773D" w:rsidRDefault="00F6773D">
      <w:pPr>
        <w:rPr>
          <w:rFonts w:hint="eastAsia"/>
        </w:rPr>
      </w:pPr>
      <w:r>
        <w:rPr>
          <w:rFonts w:hint="eastAsia"/>
        </w:rPr>
        <w:tab/>
        <w:t>主要汉字及其含义</w:t>
      </w:r>
    </w:p>
    <w:p w14:paraId="16049B26" w14:textId="77777777" w:rsidR="00F6773D" w:rsidRDefault="00F6773D">
      <w:pPr>
        <w:rPr>
          <w:rFonts w:hint="eastAsia"/>
        </w:rPr>
      </w:pPr>
    </w:p>
    <w:p w14:paraId="007AC3B6" w14:textId="77777777" w:rsidR="00F6773D" w:rsidRDefault="00F6773D">
      <w:pPr>
        <w:rPr>
          <w:rFonts w:hint="eastAsia"/>
        </w:rPr>
      </w:pPr>
    </w:p>
    <w:p w14:paraId="682F9AEC" w14:textId="77777777" w:rsidR="00F6773D" w:rsidRDefault="00F6773D">
      <w:pPr>
        <w:rPr>
          <w:rFonts w:hint="eastAsia"/>
        </w:rPr>
      </w:pPr>
      <w:r>
        <w:rPr>
          <w:rFonts w:hint="eastAsia"/>
        </w:rPr>
        <w:tab/>
        <w:t>内：这是“nei”拼音最常见的字，本义指“内部、里面”，引申为“范围之内”“亲近者”。例如“内外兼修”“内心世界”等短语中均体现其空间与抽象层面的双重意涵。作为部首时（冂+人），它构成“纳”“呐”等字。</w:t>
      </w:r>
    </w:p>
    <w:p w14:paraId="7FD509A6" w14:textId="77777777" w:rsidR="00F6773D" w:rsidRDefault="00F6773D">
      <w:pPr>
        <w:rPr>
          <w:rFonts w:hint="eastAsia"/>
        </w:rPr>
      </w:pPr>
    </w:p>
    <w:p w14:paraId="717F3B41" w14:textId="77777777" w:rsidR="00F6773D" w:rsidRDefault="00F6773D">
      <w:pPr>
        <w:rPr>
          <w:rFonts w:hint="eastAsia"/>
        </w:rPr>
      </w:pPr>
    </w:p>
    <w:p w14:paraId="5F566942" w14:textId="77777777" w:rsidR="00F6773D" w:rsidRDefault="00F6773D">
      <w:pPr>
        <w:rPr>
          <w:rFonts w:hint="eastAsia"/>
        </w:rPr>
      </w:pPr>
    </w:p>
    <w:p w14:paraId="71EC8F48" w14:textId="77777777" w:rsidR="00F6773D" w:rsidRDefault="00F6773D">
      <w:pPr>
        <w:rPr>
          <w:rFonts w:hint="eastAsia"/>
        </w:rPr>
      </w:pPr>
      <w:r>
        <w:rPr>
          <w:rFonts w:hint="eastAsia"/>
        </w:rPr>
        <w:tab/>
        <w:t>馁：读作něi，原指饥饿，后衍生出“气馁”（丧失信心）。《论语·卫灵公》中“君子固穷，小人穷斯滥矣”暗含不馁之意，强调困境中坚守信念的重要性。</w:t>
      </w:r>
    </w:p>
    <w:p w14:paraId="4346CCF7" w14:textId="77777777" w:rsidR="00F6773D" w:rsidRDefault="00F6773D">
      <w:pPr>
        <w:rPr>
          <w:rFonts w:hint="eastAsia"/>
        </w:rPr>
      </w:pPr>
    </w:p>
    <w:p w14:paraId="2B3AEA80" w14:textId="77777777" w:rsidR="00F6773D" w:rsidRDefault="00F6773D">
      <w:pPr>
        <w:rPr>
          <w:rFonts w:hint="eastAsia"/>
        </w:rPr>
      </w:pPr>
    </w:p>
    <w:p w14:paraId="3C46E4E8" w14:textId="77777777" w:rsidR="00F6773D" w:rsidRDefault="00F6773D">
      <w:pPr>
        <w:rPr>
          <w:rFonts w:hint="eastAsia"/>
        </w:rPr>
      </w:pPr>
    </w:p>
    <w:p w14:paraId="54AEEB56" w14:textId="77777777" w:rsidR="00F6773D" w:rsidRDefault="00F6773D">
      <w:pPr>
        <w:rPr>
          <w:rFonts w:hint="eastAsia"/>
        </w:rPr>
      </w:pPr>
      <w:r>
        <w:rPr>
          <w:rFonts w:hint="eastAsia"/>
        </w:rPr>
        <w:tab/>
        <w:t>硙：多音字，读wéi时意为“磨盘”，读wèi则指地名。古代农耕文明中，石硙是粮食加工的核心工具，陆游诗“夜碓喧春涧，晨舂怯暮晖”即描绘其劳作场景。</w:t>
      </w:r>
    </w:p>
    <w:p w14:paraId="3B950011" w14:textId="77777777" w:rsidR="00F6773D" w:rsidRDefault="00F6773D">
      <w:pPr>
        <w:rPr>
          <w:rFonts w:hint="eastAsia"/>
        </w:rPr>
      </w:pPr>
    </w:p>
    <w:p w14:paraId="03840515" w14:textId="77777777" w:rsidR="00F6773D" w:rsidRDefault="00F6773D">
      <w:pPr>
        <w:rPr>
          <w:rFonts w:hint="eastAsia"/>
        </w:rPr>
      </w:pPr>
    </w:p>
    <w:p w14:paraId="4152E91B" w14:textId="77777777" w:rsidR="00F6773D" w:rsidRDefault="00F6773D">
      <w:pPr>
        <w:rPr>
          <w:rFonts w:hint="eastAsia"/>
        </w:rPr>
      </w:pPr>
    </w:p>
    <w:p w14:paraId="4BBAB914" w14:textId="77777777" w:rsidR="00F6773D" w:rsidRDefault="00F6773D">
      <w:pPr>
        <w:rPr>
          <w:rFonts w:hint="eastAsia"/>
        </w:rPr>
      </w:pPr>
      <w:r>
        <w:rPr>
          <w:rFonts w:hint="eastAsia"/>
        </w:rPr>
        <w:tab/>
        <w:t>生僻字与古文用法</w:t>
      </w:r>
    </w:p>
    <w:p w14:paraId="1F2DCB05" w14:textId="77777777" w:rsidR="00F6773D" w:rsidRDefault="00F6773D">
      <w:pPr>
        <w:rPr>
          <w:rFonts w:hint="eastAsia"/>
        </w:rPr>
      </w:pPr>
    </w:p>
    <w:p w14:paraId="2FF9953A" w14:textId="77777777" w:rsidR="00F6773D" w:rsidRDefault="00F6773D">
      <w:pPr>
        <w:rPr>
          <w:rFonts w:hint="eastAsia"/>
        </w:rPr>
      </w:pPr>
    </w:p>
    <w:p w14:paraId="39AA4707" w14:textId="77777777" w:rsidR="00F6773D" w:rsidRDefault="00F6773D">
      <w:pPr>
        <w:rPr>
          <w:rFonts w:hint="eastAsia"/>
        </w:rPr>
      </w:pPr>
      <w:r>
        <w:rPr>
          <w:rFonts w:hint="eastAsia"/>
        </w:rPr>
        <w:tab/>
        <w:t>婗：读作nǐ或ní，前者指女子貌丑，后者形容婴儿啼哭。见于《说文解字》释“婗婗，啼声也”，展现古人对声音与形态的细致观察。</w:t>
      </w:r>
    </w:p>
    <w:p w14:paraId="771DBA9D" w14:textId="77777777" w:rsidR="00F6773D" w:rsidRDefault="00F6773D">
      <w:pPr>
        <w:rPr>
          <w:rFonts w:hint="eastAsia"/>
        </w:rPr>
      </w:pPr>
    </w:p>
    <w:p w14:paraId="2019E169" w14:textId="77777777" w:rsidR="00F6773D" w:rsidRDefault="00F6773D">
      <w:pPr>
        <w:rPr>
          <w:rFonts w:hint="eastAsia"/>
        </w:rPr>
      </w:pPr>
    </w:p>
    <w:p w14:paraId="60554866" w14:textId="77777777" w:rsidR="00F6773D" w:rsidRDefault="00F6773D">
      <w:pPr>
        <w:rPr>
          <w:rFonts w:hint="eastAsia"/>
        </w:rPr>
      </w:pPr>
    </w:p>
    <w:p w14:paraId="761A7C1F" w14:textId="77777777" w:rsidR="00F6773D" w:rsidRDefault="00F6773D">
      <w:pPr>
        <w:rPr>
          <w:rFonts w:hint="eastAsia"/>
        </w:rPr>
      </w:pPr>
      <w:r>
        <w:rPr>
          <w:rFonts w:hint="eastAsia"/>
        </w:rPr>
        <w:tab/>
        <w:t>胹：音ér，在方言中与“nei”通假使用。本义指煮烂，《楚辞·招魂》“胹鳖炮羔”记录了楚地烹食技法，体现饮食文化地域差异。</w:t>
      </w:r>
    </w:p>
    <w:p w14:paraId="5C3A49F1" w14:textId="77777777" w:rsidR="00F6773D" w:rsidRDefault="00F6773D">
      <w:pPr>
        <w:rPr>
          <w:rFonts w:hint="eastAsia"/>
        </w:rPr>
      </w:pPr>
    </w:p>
    <w:p w14:paraId="2D59AA69" w14:textId="77777777" w:rsidR="00F6773D" w:rsidRDefault="00F6773D">
      <w:pPr>
        <w:rPr>
          <w:rFonts w:hint="eastAsia"/>
        </w:rPr>
      </w:pPr>
    </w:p>
    <w:p w14:paraId="537C142C" w14:textId="77777777" w:rsidR="00F6773D" w:rsidRDefault="00F6773D">
      <w:pPr>
        <w:rPr>
          <w:rFonts w:hint="eastAsia"/>
        </w:rPr>
      </w:pPr>
    </w:p>
    <w:p w14:paraId="6657BB27" w14:textId="77777777" w:rsidR="00F6773D" w:rsidRDefault="00F6773D">
      <w:pPr>
        <w:rPr>
          <w:rFonts w:hint="eastAsia"/>
        </w:rPr>
      </w:pPr>
      <w:r>
        <w:rPr>
          <w:rFonts w:hint="eastAsia"/>
        </w:rPr>
        <w:tab/>
        <w:t>字符结构与书写规则</w:t>
      </w:r>
    </w:p>
    <w:p w14:paraId="5D14D14F" w14:textId="77777777" w:rsidR="00F6773D" w:rsidRDefault="00F6773D">
      <w:pPr>
        <w:rPr>
          <w:rFonts w:hint="eastAsia"/>
        </w:rPr>
      </w:pPr>
    </w:p>
    <w:p w14:paraId="035F6076" w14:textId="77777777" w:rsidR="00F6773D" w:rsidRDefault="00F6773D">
      <w:pPr>
        <w:rPr>
          <w:rFonts w:hint="eastAsia"/>
        </w:rPr>
      </w:pPr>
    </w:p>
    <w:p w14:paraId="0FFE09DA" w14:textId="77777777" w:rsidR="00F6773D" w:rsidRDefault="00F6773D">
      <w:pPr>
        <w:rPr>
          <w:rFonts w:hint="eastAsia"/>
        </w:rPr>
      </w:pPr>
      <w:r>
        <w:rPr>
          <w:rFonts w:hint="eastAsia"/>
        </w:rPr>
        <w:tab/>
        <w:t>内为独体字，书写时需注意竖画垂直居中，撇捺对称舒展。楷书强调“回锋收笔”，行草则可简化为一笔连贯。</w:t>
      </w:r>
    </w:p>
    <w:p w14:paraId="09E36152" w14:textId="77777777" w:rsidR="00F6773D" w:rsidRDefault="00F6773D">
      <w:pPr>
        <w:rPr>
          <w:rFonts w:hint="eastAsia"/>
        </w:rPr>
      </w:pPr>
    </w:p>
    <w:p w14:paraId="2CB453A8" w14:textId="77777777" w:rsidR="00F6773D" w:rsidRDefault="00F6773D">
      <w:pPr>
        <w:rPr>
          <w:rFonts w:hint="eastAsia"/>
        </w:rPr>
      </w:pPr>
    </w:p>
    <w:p w14:paraId="43AAA219" w14:textId="77777777" w:rsidR="00F6773D" w:rsidRDefault="00F6773D">
      <w:pPr>
        <w:rPr>
          <w:rFonts w:hint="eastAsia"/>
        </w:rPr>
      </w:pPr>
    </w:p>
    <w:p w14:paraId="6115457D" w14:textId="77777777" w:rsidR="00F6773D" w:rsidRDefault="00F6773D">
      <w:pPr>
        <w:rPr>
          <w:rFonts w:hint="eastAsia"/>
        </w:rPr>
      </w:pPr>
      <w:r>
        <w:rPr>
          <w:rFonts w:hint="eastAsia"/>
        </w:rPr>
        <w:tab/>
        <w:t>生僻字如蘗（niè，与“nei”韵母近似）包含复杂的草字头部首，其笔顺规则需严格遵循“先中间后两边”的原则，常被用作中药名称。</w:t>
      </w:r>
    </w:p>
    <w:p w14:paraId="10E11970" w14:textId="77777777" w:rsidR="00F6773D" w:rsidRDefault="00F6773D">
      <w:pPr>
        <w:rPr>
          <w:rFonts w:hint="eastAsia"/>
        </w:rPr>
      </w:pPr>
    </w:p>
    <w:p w14:paraId="6F3CE914" w14:textId="77777777" w:rsidR="00F6773D" w:rsidRDefault="00F6773D">
      <w:pPr>
        <w:rPr>
          <w:rFonts w:hint="eastAsia"/>
        </w:rPr>
      </w:pPr>
    </w:p>
    <w:p w14:paraId="73EB74FF" w14:textId="77777777" w:rsidR="00F6773D" w:rsidRDefault="00F6773D">
      <w:pPr>
        <w:rPr>
          <w:rFonts w:hint="eastAsia"/>
        </w:rPr>
      </w:pPr>
    </w:p>
    <w:p w14:paraId="786AFD29" w14:textId="77777777" w:rsidR="00F6773D" w:rsidRDefault="00F6773D">
      <w:pPr>
        <w:rPr>
          <w:rFonts w:hint="eastAsia"/>
        </w:rPr>
      </w:pPr>
      <w:r>
        <w:rPr>
          <w:rFonts w:hint="eastAsia"/>
        </w:rPr>
        <w:tab/>
        <w:t>文化语境中的隐喻价值</w:t>
      </w:r>
    </w:p>
    <w:p w14:paraId="1410499F" w14:textId="77777777" w:rsidR="00F6773D" w:rsidRDefault="00F6773D">
      <w:pPr>
        <w:rPr>
          <w:rFonts w:hint="eastAsia"/>
        </w:rPr>
      </w:pPr>
    </w:p>
    <w:p w14:paraId="2491499D" w14:textId="77777777" w:rsidR="00F6773D" w:rsidRDefault="00F6773D">
      <w:pPr>
        <w:rPr>
          <w:rFonts w:hint="eastAsia"/>
        </w:rPr>
      </w:pPr>
    </w:p>
    <w:p w14:paraId="4B328FDA" w14:textId="77777777" w:rsidR="00F6773D" w:rsidRDefault="00F6773D">
      <w:pPr>
        <w:rPr>
          <w:rFonts w:hint="eastAsia"/>
        </w:rPr>
      </w:pPr>
      <w:r>
        <w:rPr>
          <w:rFonts w:hint="eastAsia"/>
        </w:rPr>
        <w:tab/>
        <w:t>“馁”不仅代表生理饥饿，更隐喻精神力量耗竭。苏轼在《晁错论》中警示“天下之患，最不可为者，名为治平无事，而其实有不测之忧。坐观其变，而不为之所，则恐至于不可救”，暗合持志不懈的重要性。</w:t>
      </w:r>
    </w:p>
    <w:p w14:paraId="4C193D40" w14:textId="77777777" w:rsidR="00F6773D" w:rsidRDefault="00F6773D">
      <w:pPr>
        <w:rPr>
          <w:rFonts w:hint="eastAsia"/>
        </w:rPr>
      </w:pPr>
    </w:p>
    <w:p w14:paraId="2D5E2471" w14:textId="77777777" w:rsidR="00F6773D" w:rsidRDefault="00F6773D">
      <w:pPr>
        <w:rPr>
          <w:rFonts w:hint="eastAsia"/>
        </w:rPr>
      </w:pPr>
    </w:p>
    <w:p w14:paraId="58A2915E" w14:textId="77777777" w:rsidR="00F6773D" w:rsidRDefault="00F6773D">
      <w:pPr>
        <w:rPr>
          <w:rFonts w:hint="eastAsia"/>
        </w:rPr>
      </w:pPr>
    </w:p>
    <w:p w14:paraId="1A06883D" w14:textId="77777777" w:rsidR="00F6773D" w:rsidRDefault="00F6773D">
      <w:pPr>
        <w:rPr>
          <w:rFonts w:hint="eastAsia"/>
        </w:rPr>
      </w:pPr>
      <w:r>
        <w:rPr>
          <w:rFonts w:hint="eastAsia"/>
        </w:rPr>
        <w:tab/>
        <w:t>“硙”象征重复劳作的艰辛，柳宗元《黔之驴》中“技止此耳”通过机械重复的动作描写，折射制度僵化的弊端，赋予该字更深层的批判意义。</w:t>
      </w:r>
    </w:p>
    <w:p w14:paraId="6BA0A9B3" w14:textId="77777777" w:rsidR="00F6773D" w:rsidRDefault="00F6773D">
      <w:pPr>
        <w:rPr>
          <w:rFonts w:hint="eastAsia"/>
        </w:rPr>
      </w:pPr>
    </w:p>
    <w:p w14:paraId="163667B4" w14:textId="77777777" w:rsidR="00F6773D" w:rsidRDefault="00F6773D">
      <w:pPr>
        <w:rPr>
          <w:rFonts w:hint="eastAsia"/>
        </w:rPr>
      </w:pPr>
    </w:p>
    <w:p w14:paraId="52907269" w14:textId="77777777" w:rsidR="00F6773D" w:rsidRDefault="00F6773D">
      <w:pPr>
        <w:rPr>
          <w:rFonts w:hint="eastAsia"/>
        </w:rPr>
      </w:pPr>
    </w:p>
    <w:p w14:paraId="3A150366" w14:textId="77777777" w:rsidR="00F6773D" w:rsidRDefault="00F6773D">
      <w:pPr>
        <w:rPr>
          <w:rFonts w:hint="eastAsia"/>
        </w:rPr>
      </w:pPr>
      <w:r>
        <w:rPr>
          <w:rFonts w:hint="eastAsia"/>
        </w:rPr>
        <w:tab/>
        <w:t>现代语境中的创新应用</w:t>
      </w:r>
    </w:p>
    <w:p w14:paraId="7A668C2A" w14:textId="77777777" w:rsidR="00F6773D" w:rsidRDefault="00F6773D">
      <w:pPr>
        <w:rPr>
          <w:rFonts w:hint="eastAsia"/>
        </w:rPr>
      </w:pPr>
    </w:p>
    <w:p w14:paraId="114B153E" w14:textId="77777777" w:rsidR="00F6773D" w:rsidRDefault="00F6773D">
      <w:pPr>
        <w:rPr>
          <w:rFonts w:hint="eastAsia"/>
        </w:rPr>
      </w:pPr>
    </w:p>
    <w:p w14:paraId="6374B1B2" w14:textId="77777777" w:rsidR="00F6773D" w:rsidRDefault="00F6773D">
      <w:pPr>
        <w:rPr>
          <w:rFonts w:hint="eastAsia"/>
        </w:rPr>
      </w:pPr>
      <w:r>
        <w:rPr>
          <w:rFonts w:hint="eastAsia"/>
        </w:rPr>
        <w:tab/>
        <w:t>“内卷”作为网络热词，由“内”与“卷”组合衍生，形容非理性内部竞争。其流行既反映社会压力，也推动了对劳动价值与分配公平的深度讨论。</w:t>
      </w:r>
    </w:p>
    <w:p w14:paraId="25A58B44" w14:textId="77777777" w:rsidR="00F6773D" w:rsidRDefault="00F6773D">
      <w:pPr>
        <w:rPr>
          <w:rFonts w:hint="eastAsia"/>
        </w:rPr>
      </w:pPr>
    </w:p>
    <w:p w14:paraId="56D52ADA" w14:textId="77777777" w:rsidR="00F6773D" w:rsidRDefault="00F6773D">
      <w:pPr>
        <w:rPr>
          <w:rFonts w:hint="eastAsia"/>
        </w:rPr>
      </w:pPr>
    </w:p>
    <w:p w14:paraId="2178C1A4" w14:textId="77777777" w:rsidR="00F6773D" w:rsidRDefault="00F6773D">
      <w:pPr>
        <w:rPr>
          <w:rFonts w:hint="eastAsia"/>
        </w:rPr>
      </w:pPr>
    </w:p>
    <w:p w14:paraId="6E25569C" w14:textId="77777777" w:rsidR="00F6773D" w:rsidRDefault="00F6773D">
      <w:pPr>
        <w:rPr>
          <w:rFonts w:hint="eastAsia"/>
        </w:rPr>
      </w:pPr>
      <w:r>
        <w:rPr>
          <w:rFonts w:hint="eastAsia"/>
        </w:rPr>
        <w:tab/>
        <w:t>“馁”字在心理学领域获得新生，认知疗法中常以“打破习得性无助”对应克服气馁，体现传统汉字与现代科学的融合实践。</w:t>
      </w:r>
    </w:p>
    <w:p w14:paraId="0EF8DCA7" w14:textId="77777777" w:rsidR="00F6773D" w:rsidRDefault="00F6773D">
      <w:pPr>
        <w:rPr>
          <w:rFonts w:hint="eastAsia"/>
        </w:rPr>
      </w:pPr>
    </w:p>
    <w:p w14:paraId="30565513" w14:textId="77777777" w:rsidR="00F6773D" w:rsidRDefault="00F6773D">
      <w:pPr>
        <w:rPr>
          <w:rFonts w:hint="eastAsia"/>
        </w:rPr>
      </w:pPr>
    </w:p>
    <w:p w14:paraId="5B942294" w14:textId="77777777" w:rsidR="00F6773D" w:rsidRDefault="00F6773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8454863" w14:textId="7B0A776A" w:rsidR="003B31C9" w:rsidRDefault="003B31C9"/>
    <w:sectPr w:rsidR="003B3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1C9"/>
    <w:rsid w:val="003B31C9"/>
    <w:rsid w:val="009304C9"/>
    <w:rsid w:val="00F6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9A125-F445-4AD5-A0D4-3ED3FC95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1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1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1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1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1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1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1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1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1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1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1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1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1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1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1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1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1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1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1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1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1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1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1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