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0410" w14:textId="77777777" w:rsidR="00583B3B" w:rsidRDefault="00583B3B">
      <w:pPr>
        <w:rPr>
          <w:rFonts w:hint="eastAsia"/>
        </w:rPr>
      </w:pPr>
    </w:p>
    <w:p w14:paraId="6EE9DD62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梅之韵</w:t>
      </w:r>
    </w:p>
    <w:p w14:paraId="2C66FD59" w14:textId="77777777" w:rsidR="00583B3B" w:rsidRDefault="00583B3B">
      <w:pPr>
        <w:rPr>
          <w:rFonts w:hint="eastAsia"/>
        </w:rPr>
      </w:pPr>
    </w:p>
    <w:p w14:paraId="7F599EC8" w14:textId="77777777" w:rsidR="00583B3B" w:rsidRDefault="00583B3B">
      <w:pPr>
        <w:rPr>
          <w:rFonts w:hint="eastAsia"/>
        </w:rPr>
      </w:pPr>
    </w:p>
    <w:p w14:paraId="6429C941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“梅”字作为四字词汇的开端，总能让人联想到寒冬中傲然绽放的花朵。在中文语境里，“梅”不仅是一种植物，更是文化符号与品格象征。成语“梅妻鹤子”描绘了文人寄情山水、淡泊名利的隐逸情怀；而“梅开二度”则借花开花落喻指事情出现转机。从诗意栖居到人生哲理，“梅”的意象跨越时空，成为中华文化中一抹独特的底色。</w:t>
      </w:r>
    </w:p>
    <w:p w14:paraId="461B4FD5" w14:textId="77777777" w:rsidR="00583B3B" w:rsidRDefault="00583B3B">
      <w:pPr>
        <w:rPr>
          <w:rFonts w:hint="eastAsia"/>
        </w:rPr>
      </w:pPr>
    </w:p>
    <w:p w14:paraId="46212518" w14:textId="77777777" w:rsidR="00583B3B" w:rsidRDefault="00583B3B">
      <w:pPr>
        <w:rPr>
          <w:rFonts w:hint="eastAsia"/>
        </w:rPr>
      </w:pPr>
    </w:p>
    <w:p w14:paraId="01EEF2B0" w14:textId="77777777" w:rsidR="00583B3B" w:rsidRDefault="00583B3B">
      <w:pPr>
        <w:rPr>
          <w:rFonts w:hint="eastAsia"/>
        </w:rPr>
      </w:pPr>
    </w:p>
    <w:p w14:paraId="421E74E4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梅香暗度</w:t>
      </w:r>
    </w:p>
    <w:p w14:paraId="694E638C" w14:textId="77777777" w:rsidR="00583B3B" w:rsidRDefault="00583B3B">
      <w:pPr>
        <w:rPr>
          <w:rFonts w:hint="eastAsia"/>
        </w:rPr>
      </w:pPr>
    </w:p>
    <w:p w14:paraId="697D81D0" w14:textId="77777777" w:rsidR="00583B3B" w:rsidRDefault="00583B3B">
      <w:pPr>
        <w:rPr>
          <w:rFonts w:hint="eastAsia"/>
        </w:rPr>
      </w:pPr>
    </w:p>
    <w:p w14:paraId="3C490B83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古人常以“梅花三弄”形容清雅乐声，这源自东晋桓伊月下弄笛的典故。而李清照笔下“知否知否，应是绿肥红瘦”的细腻观察，则让梅花在文学中化身时光的见证者。北宋林逋隐居孤山，以“疏影横斜水清浅，暗香浮动月黄昏”勾勒梅之神韵，开创了士大夫寄情梅花的文人传统。这份跨越千年的审美共鸣，至今仍在水墨丹青与诗词歌赋中绵延。</w:t>
      </w:r>
    </w:p>
    <w:p w14:paraId="3F290532" w14:textId="77777777" w:rsidR="00583B3B" w:rsidRDefault="00583B3B">
      <w:pPr>
        <w:rPr>
          <w:rFonts w:hint="eastAsia"/>
        </w:rPr>
      </w:pPr>
    </w:p>
    <w:p w14:paraId="0F251708" w14:textId="77777777" w:rsidR="00583B3B" w:rsidRDefault="00583B3B">
      <w:pPr>
        <w:rPr>
          <w:rFonts w:hint="eastAsia"/>
        </w:rPr>
      </w:pPr>
    </w:p>
    <w:p w14:paraId="71BBD7DC" w14:textId="77777777" w:rsidR="00583B3B" w:rsidRDefault="00583B3B">
      <w:pPr>
        <w:rPr>
          <w:rFonts w:hint="eastAsia"/>
        </w:rPr>
      </w:pPr>
    </w:p>
    <w:p w14:paraId="31471EE3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梅格千秋</w:t>
      </w:r>
    </w:p>
    <w:p w14:paraId="0285E7BB" w14:textId="77777777" w:rsidR="00583B3B" w:rsidRDefault="00583B3B">
      <w:pPr>
        <w:rPr>
          <w:rFonts w:hint="eastAsia"/>
        </w:rPr>
      </w:pPr>
    </w:p>
    <w:p w14:paraId="32591559" w14:textId="77777777" w:rsidR="00583B3B" w:rsidRDefault="00583B3B">
      <w:pPr>
        <w:rPr>
          <w:rFonts w:hint="eastAsia"/>
        </w:rPr>
      </w:pPr>
    </w:p>
    <w:p w14:paraId="4D0FA354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梅花凌霜斗雪的特性使其成为文人精神图腾。王安石“墙角数枝梅，凌寒独自开”展现孤高气节，陆游“零落成泥碾作尘，只有香如故”书写忠贞不渝。明代《群芳谱》更是将梅花列为“花魁”，赞其“独先天下而春”。这种对生命韧性的礼赞，使梅花超越自然属性，承载起儒家“修身”与道家“逍遥”的双重精神诉求。</w:t>
      </w:r>
    </w:p>
    <w:p w14:paraId="668CFD96" w14:textId="77777777" w:rsidR="00583B3B" w:rsidRDefault="00583B3B">
      <w:pPr>
        <w:rPr>
          <w:rFonts w:hint="eastAsia"/>
        </w:rPr>
      </w:pPr>
    </w:p>
    <w:p w14:paraId="17860DA7" w14:textId="77777777" w:rsidR="00583B3B" w:rsidRDefault="00583B3B">
      <w:pPr>
        <w:rPr>
          <w:rFonts w:hint="eastAsia"/>
        </w:rPr>
      </w:pPr>
    </w:p>
    <w:p w14:paraId="354A57F5" w14:textId="77777777" w:rsidR="00583B3B" w:rsidRDefault="00583B3B">
      <w:pPr>
        <w:rPr>
          <w:rFonts w:hint="eastAsia"/>
        </w:rPr>
      </w:pPr>
    </w:p>
    <w:p w14:paraId="7986D661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梅染尘烟</w:t>
      </w:r>
    </w:p>
    <w:p w14:paraId="2B5659ED" w14:textId="77777777" w:rsidR="00583B3B" w:rsidRDefault="00583B3B">
      <w:pPr>
        <w:rPr>
          <w:rFonts w:hint="eastAsia"/>
        </w:rPr>
      </w:pPr>
    </w:p>
    <w:p w14:paraId="56175E1C" w14:textId="77777777" w:rsidR="00583B3B" w:rsidRDefault="00583B3B">
      <w:pPr>
        <w:rPr>
          <w:rFonts w:hint="eastAsia"/>
        </w:rPr>
      </w:pPr>
    </w:p>
    <w:p w14:paraId="443FC388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在民间文化中，梅花被赋予吉祥寓意。婚联“梅开五福”，以五瓣之形对应长寿、富贵、康宁、好德、善终；建筑雕梁画栋亦常见梅花纹样，寓意家族兴旺。岭南地区更有“踏雪寻梅”的节气习俗，采撷早梅制作凉茶，暗合中医药理中散寒解毒的功效。这种生活化应用，让梅香渗透进寻常巷陌的烟火气息里。</w:t>
      </w:r>
    </w:p>
    <w:p w14:paraId="0D0E3440" w14:textId="77777777" w:rsidR="00583B3B" w:rsidRDefault="00583B3B">
      <w:pPr>
        <w:rPr>
          <w:rFonts w:hint="eastAsia"/>
        </w:rPr>
      </w:pPr>
    </w:p>
    <w:p w14:paraId="4897B4F3" w14:textId="77777777" w:rsidR="00583B3B" w:rsidRDefault="00583B3B">
      <w:pPr>
        <w:rPr>
          <w:rFonts w:hint="eastAsia"/>
        </w:rPr>
      </w:pPr>
    </w:p>
    <w:p w14:paraId="19373FBE" w14:textId="77777777" w:rsidR="00583B3B" w:rsidRDefault="00583B3B">
      <w:pPr>
        <w:rPr>
          <w:rFonts w:hint="eastAsia"/>
        </w:rPr>
      </w:pPr>
    </w:p>
    <w:p w14:paraId="2E9CDADC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梅格新诠</w:t>
      </w:r>
    </w:p>
    <w:p w14:paraId="52C32EF6" w14:textId="77777777" w:rsidR="00583B3B" w:rsidRDefault="00583B3B">
      <w:pPr>
        <w:rPr>
          <w:rFonts w:hint="eastAsia"/>
        </w:rPr>
      </w:pPr>
    </w:p>
    <w:p w14:paraId="446F1152" w14:textId="77777777" w:rsidR="00583B3B" w:rsidRDefault="00583B3B">
      <w:pPr>
        <w:rPr>
          <w:rFonts w:hint="eastAsia"/>
        </w:rPr>
      </w:pPr>
    </w:p>
    <w:p w14:paraId="25BFC660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现代语境下的“梅”焕发新生机。当代艺术家徐冰的装置作品《背后的故事》，用枯枝与光影重构写意梅花；时装设计师则从梅花剪影中提炼东方美学线条。更有趣的是方言中“没得”谐音形成的俏皮表达，如四川话“今天梅得吃火锅”，展现出传统意象在日常语境中的幽默转化。传统文化与现代表达的碰撞，让“梅”字始终保持着鲜活的生命力。</w:t>
      </w:r>
    </w:p>
    <w:p w14:paraId="717922DE" w14:textId="77777777" w:rsidR="00583B3B" w:rsidRDefault="00583B3B">
      <w:pPr>
        <w:rPr>
          <w:rFonts w:hint="eastAsia"/>
        </w:rPr>
      </w:pPr>
    </w:p>
    <w:p w14:paraId="38F174EB" w14:textId="77777777" w:rsidR="00583B3B" w:rsidRDefault="00583B3B">
      <w:pPr>
        <w:rPr>
          <w:rFonts w:hint="eastAsia"/>
        </w:rPr>
      </w:pPr>
    </w:p>
    <w:p w14:paraId="1FC26764" w14:textId="77777777" w:rsidR="00583B3B" w:rsidRDefault="00583B3B">
      <w:pPr>
        <w:rPr>
          <w:rFonts w:hint="eastAsia"/>
        </w:rPr>
      </w:pPr>
    </w:p>
    <w:p w14:paraId="5FCAF808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梅雪争春</w:t>
      </w:r>
    </w:p>
    <w:p w14:paraId="1E271FE9" w14:textId="77777777" w:rsidR="00583B3B" w:rsidRDefault="00583B3B">
      <w:pPr>
        <w:rPr>
          <w:rFonts w:hint="eastAsia"/>
        </w:rPr>
      </w:pPr>
    </w:p>
    <w:p w14:paraId="4106BEE9" w14:textId="77777777" w:rsidR="00583B3B" w:rsidRDefault="00583B3B">
      <w:pPr>
        <w:rPr>
          <w:rFonts w:hint="eastAsia"/>
        </w:rPr>
      </w:pPr>
    </w:p>
    <w:p w14:paraId="5CD24C57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站在当代文化视角回望，“梅”已演变为跨越领域的超级符号。故宫推出的文创雪糕以红梅为造型，单日销量突破十万支；网络热词“梅花鹿女孩”重构传统意象，赋予其灵动可爱的新生意涵。这种古今交融的文化景观，印证了王国维所言“凡一代有一代之文学”，而“梅”作为文化基因，始终在传承中创新，在创新中传承。</w:t>
      </w:r>
    </w:p>
    <w:p w14:paraId="226B4A59" w14:textId="77777777" w:rsidR="00583B3B" w:rsidRDefault="00583B3B">
      <w:pPr>
        <w:rPr>
          <w:rFonts w:hint="eastAsia"/>
        </w:rPr>
      </w:pPr>
    </w:p>
    <w:p w14:paraId="4401286C" w14:textId="77777777" w:rsidR="00583B3B" w:rsidRDefault="00583B3B">
      <w:pPr>
        <w:rPr>
          <w:rFonts w:hint="eastAsia"/>
        </w:rPr>
      </w:pPr>
    </w:p>
    <w:p w14:paraId="5A5423BB" w14:textId="77777777" w:rsidR="00583B3B" w:rsidRDefault="00583B3B">
      <w:pPr>
        <w:rPr>
          <w:rFonts w:hint="eastAsia"/>
        </w:rPr>
      </w:pPr>
    </w:p>
    <w:p w14:paraId="318275EA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梅语新声</w:t>
      </w:r>
    </w:p>
    <w:p w14:paraId="0EE1A664" w14:textId="77777777" w:rsidR="00583B3B" w:rsidRDefault="00583B3B">
      <w:pPr>
        <w:rPr>
          <w:rFonts w:hint="eastAsia"/>
        </w:rPr>
      </w:pPr>
    </w:p>
    <w:p w14:paraId="34577232" w14:textId="77777777" w:rsidR="00583B3B" w:rsidRDefault="00583B3B">
      <w:pPr>
        <w:rPr>
          <w:rFonts w:hint="eastAsia"/>
        </w:rPr>
      </w:pPr>
    </w:p>
    <w:p w14:paraId="49AB9E59" w14:textId="77777777" w:rsidR="00583B3B" w:rsidRDefault="00583B3B">
      <w:pPr>
        <w:rPr>
          <w:rFonts w:hint="eastAsia"/>
        </w:rPr>
      </w:pPr>
      <w:r>
        <w:rPr>
          <w:rFonts w:hint="eastAsia"/>
        </w:rPr>
        <w:tab/>
        <w:t>当VR技术将《梅花三弄》转化为沉浸式音乐体验，当AI绘画生成水墨梅花动态长卷，传统意象正在数字时代寻找新载体。年轻一代用短视频创作梅花主题国风MV，非遗传承人开设梅花剪纸直播课。这种跨代际的文化对话，让“梅”字既承载千年文脉，又成为年轻一代表达自我的美学语言，印证了文化传承应有的开放姿态。</w:t>
      </w:r>
    </w:p>
    <w:p w14:paraId="46498E91" w14:textId="77777777" w:rsidR="00583B3B" w:rsidRDefault="00583B3B">
      <w:pPr>
        <w:rPr>
          <w:rFonts w:hint="eastAsia"/>
        </w:rPr>
      </w:pPr>
    </w:p>
    <w:p w14:paraId="091951CD" w14:textId="77777777" w:rsidR="00583B3B" w:rsidRDefault="00583B3B">
      <w:pPr>
        <w:rPr>
          <w:rFonts w:hint="eastAsia"/>
        </w:rPr>
      </w:pPr>
    </w:p>
    <w:p w14:paraId="2F83FF97" w14:textId="77777777" w:rsidR="00583B3B" w:rsidRDefault="00583B3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AA51D17" w14:textId="2B63D235" w:rsidR="00C725D6" w:rsidRDefault="00C725D6"/>
    <w:sectPr w:rsidR="00C72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D6"/>
    <w:rsid w:val="00583B3B"/>
    <w:rsid w:val="009304C9"/>
    <w:rsid w:val="00C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C060F-7080-42E8-9000-CD45DE24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