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4B10" w14:textId="77777777" w:rsidR="00DA796F" w:rsidRDefault="00DA796F">
      <w:pPr>
        <w:rPr>
          <w:rFonts w:hint="eastAsia"/>
        </w:rPr>
      </w:pPr>
    </w:p>
    <w:p w14:paraId="635E1271" w14:textId="77777777" w:rsidR="00DA796F" w:rsidRDefault="00DA796F">
      <w:pPr>
        <w:rPr>
          <w:rFonts w:hint="eastAsia"/>
        </w:rPr>
      </w:pPr>
      <w:r>
        <w:rPr>
          <w:rFonts w:hint="eastAsia"/>
        </w:rPr>
        <w:tab/>
        <w:t>lou拼音汉字组词：多音字背后的语言魅力</w:t>
      </w:r>
    </w:p>
    <w:p w14:paraId="4771FF84" w14:textId="77777777" w:rsidR="00DA796F" w:rsidRDefault="00DA796F">
      <w:pPr>
        <w:rPr>
          <w:rFonts w:hint="eastAsia"/>
        </w:rPr>
      </w:pPr>
    </w:p>
    <w:p w14:paraId="51C3E500" w14:textId="77777777" w:rsidR="00DA796F" w:rsidRDefault="00DA796F">
      <w:pPr>
        <w:rPr>
          <w:rFonts w:hint="eastAsia"/>
        </w:rPr>
      </w:pPr>
    </w:p>
    <w:p w14:paraId="08D5FEC7" w14:textId="77777777" w:rsidR="00DA796F" w:rsidRDefault="00DA796F">
      <w:pPr>
        <w:rPr>
          <w:rFonts w:hint="eastAsia"/>
        </w:rPr>
      </w:pPr>
      <w:r>
        <w:rPr>
          <w:rFonts w:hint="eastAsia"/>
        </w:rPr>
        <w:tab/>
        <w:t>汉语拼音“lou”对应着多个汉字，这些字因声调差异而呈现出截然不同的语义和用法。根据《现代汉语词典》记录，lou的读音涵盖第一声lóu（楼）、第二声lóu（娄）、第三声lǎo（耧）和第四声lòu（漏）。这些字形虽简，却承载着丰富的文化内涵和实用功能，构成了汉语独特的表达体系。</w:t>
      </w:r>
    </w:p>
    <w:p w14:paraId="35A0705D" w14:textId="77777777" w:rsidR="00DA796F" w:rsidRDefault="00DA796F">
      <w:pPr>
        <w:rPr>
          <w:rFonts w:hint="eastAsia"/>
        </w:rPr>
      </w:pPr>
    </w:p>
    <w:p w14:paraId="0991D57E" w14:textId="77777777" w:rsidR="00DA796F" w:rsidRDefault="00DA796F">
      <w:pPr>
        <w:rPr>
          <w:rFonts w:hint="eastAsia"/>
        </w:rPr>
      </w:pPr>
    </w:p>
    <w:p w14:paraId="3F717B48" w14:textId="77777777" w:rsidR="00DA796F" w:rsidRDefault="00DA796F">
      <w:pPr>
        <w:rPr>
          <w:rFonts w:hint="eastAsia"/>
        </w:rPr>
      </w:pPr>
    </w:p>
    <w:p w14:paraId="53BB3D19" w14:textId="77777777" w:rsidR="00DA796F" w:rsidRDefault="00DA796F">
      <w:pPr>
        <w:rPr>
          <w:rFonts w:hint="eastAsia"/>
        </w:rPr>
      </w:pPr>
      <w:r>
        <w:rPr>
          <w:rFonts w:hint="eastAsia"/>
        </w:rPr>
        <w:tab/>
        <w:t>建筑意象：从“楼”到“楼阁台榭”的空间叙事</w:t>
      </w:r>
    </w:p>
    <w:p w14:paraId="65FB3393" w14:textId="77777777" w:rsidR="00DA796F" w:rsidRDefault="00DA796F">
      <w:pPr>
        <w:rPr>
          <w:rFonts w:hint="eastAsia"/>
        </w:rPr>
      </w:pPr>
    </w:p>
    <w:p w14:paraId="3A208C24" w14:textId="77777777" w:rsidR="00DA796F" w:rsidRDefault="00DA796F">
      <w:pPr>
        <w:rPr>
          <w:rFonts w:hint="eastAsia"/>
        </w:rPr>
      </w:pPr>
    </w:p>
    <w:p w14:paraId="450CD5F3" w14:textId="77777777" w:rsidR="00DA796F" w:rsidRDefault="00DA796F">
      <w:pPr>
        <w:rPr>
          <w:rFonts w:hint="eastAsia"/>
        </w:rPr>
      </w:pPr>
      <w:r>
        <w:rPr>
          <w:rFonts w:hint="eastAsia"/>
        </w:rPr>
        <w:tab/>
        <w:t>在所有lou字中，lóu（楼）的使用频率最高。这个字由“木”与“娄”构成，最初指用木料搭建的多层建筑。《诗经》中“层楼耸翠，上出重霄”描绘的正是古代楼阁的雄伟景象。在现代汉语中，“楼宇”“高楼大厦”已成为城市文明的标志，而“写字楼”“钟楼”等特定搭配更体现出现代社会的功能分化。有趣的是，“楼”在方言中还衍生出特殊含义——粤语将二层商铺称为“骑楼”，北方口语则用“筒子楼”描述集体宿舍式建筑，这些变化折射出地域文化的多样性。</w:t>
      </w:r>
    </w:p>
    <w:p w14:paraId="65DF3307" w14:textId="77777777" w:rsidR="00DA796F" w:rsidRDefault="00DA796F">
      <w:pPr>
        <w:rPr>
          <w:rFonts w:hint="eastAsia"/>
        </w:rPr>
      </w:pPr>
    </w:p>
    <w:p w14:paraId="540399D0" w14:textId="77777777" w:rsidR="00DA796F" w:rsidRDefault="00DA796F">
      <w:pPr>
        <w:rPr>
          <w:rFonts w:hint="eastAsia"/>
        </w:rPr>
      </w:pPr>
    </w:p>
    <w:p w14:paraId="48C59169" w14:textId="77777777" w:rsidR="00DA796F" w:rsidRDefault="00DA796F">
      <w:pPr>
        <w:rPr>
          <w:rFonts w:hint="eastAsia"/>
        </w:rPr>
      </w:pPr>
    </w:p>
    <w:p w14:paraId="5E85CA3F" w14:textId="77777777" w:rsidR="00DA796F" w:rsidRDefault="00DA796F">
      <w:pPr>
        <w:rPr>
          <w:rFonts w:hint="eastAsia"/>
        </w:rPr>
      </w:pPr>
      <w:r>
        <w:rPr>
          <w:rFonts w:hint="eastAsia"/>
        </w:rPr>
        <w:tab/>
        <w:t>数字符号：“娄”承载的古老历法智慧</w:t>
      </w:r>
    </w:p>
    <w:p w14:paraId="76F1F024" w14:textId="77777777" w:rsidR="00DA796F" w:rsidRDefault="00DA796F">
      <w:pPr>
        <w:rPr>
          <w:rFonts w:hint="eastAsia"/>
        </w:rPr>
      </w:pPr>
    </w:p>
    <w:p w14:paraId="3CDE6901" w14:textId="77777777" w:rsidR="00DA796F" w:rsidRDefault="00DA796F">
      <w:pPr>
        <w:rPr>
          <w:rFonts w:hint="eastAsia"/>
        </w:rPr>
      </w:pPr>
    </w:p>
    <w:p w14:paraId="367E8992" w14:textId="77777777" w:rsidR="00DA796F" w:rsidRDefault="00DA796F">
      <w:pPr>
        <w:rPr>
          <w:rFonts w:hint="eastAsia"/>
        </w:rPr>
      </w:pPr>
      <w:r>
        <w:rPr>
          <w:rFonts w:hint="eastAsia"/>
        </w:rPr>
        <w:tab/>
        <w:t>lóu（娄）字在古汉语中代表星宿名，是北方玄武二十八宿的第二宿。《史记·天官书》记载：“娄为聚众”，揭示其象征群体聚集的天文意义。这个字延伸出的“娄子”俗语，在北方方言中表示闯祸或闯祸者，暗含“聚集麻烦”之意。数学术语“乘法口诀表”中的“小九九”又称“娄九”，与古历法计算密切相关，展现汉字与科学传统的微妙关联。</w:t>
      </w:r>
    </w:p>
    <w:p w14:paraId="067CD3BB" w14:textId="77777777" w:rsidR="00DA796F" w:rsidRDefault="00DA796F">
      <w:pPr>
        <w:rPr>
          <w:rFonts w:hint="eastAsia"/>
        </w:rPr>
      </w:pPr>
    </w:p>
    <w:p w14:paraId="2F1B455B" w14:textId="77777777" w:rsidR="00DA796F" w:rsidRDefault="00DA796F">
      <w:pPr>
        <w:rPr>
          <w:rFonts w:hint="eastAsia"/>
        </w:rPr>
      </w:pPr>
    </w:p>
    <w:p w14:paraId="78EA20BF" w14:textId="77777777" w:rsidR="00DA796F" w:rsidRDefault="00DA796F">
      <w:pPr>
        <w:rPr>
          <w:rFonts w:hint="eastAsia"/>
        </w:rPr>
      </w:pPr>
    </w:p>
    <w:p w14:paraId="4C83C150" w14:textId="77777777" w:rsidR="00DA796F" w:rsidRDefault="00DA796F">
      <w:pPr>
        <w:rPr>
          <w:rFonts w:hint="eastAsia"/>
        </w:rPr>
      </w:pPr>
      <w:r>
        <w:rPr>
          <w:rFonts w:hint="eastAsia"/>
        </w:rPr>
        <w:tab/>
        <w:t>农业文明：耧车开启的播种革命</w:t>
      </w:r>
    </w:p>
    <w:p w14:paraId="7DA8F6E7" w14:textId="77777777" w:rsidR="00DA796F" w:rsidRDefault="00DA796F">
      <w:pPr>
        <w:rPr>
          <w:rFonts w:hint="eastAsia"/>
        </w:rPr>
      </w:pPr>
    </w:p>
    <w:p w14:paraId="7C3618BB" w14:textId="77777777" w:rsidR="00DA796F" w:rsidRDefault="00DA796F">
      <w:pPr>
        <w:rPr>
          <w:rFonts w:hint="eastAsia"/>
        </w:rPr>
      </w:pPr>
    </w:p>
    <w:p w14:paraId="6F4D282E" w14:textId="77777777" w:rsidR="00DA796F" w:rsidRDefault="00DA796F">
      <w:pPr>
        <w:rPr>
          <w:rFonts w:hint="eastAsia"/>
        </w:rPr>
      </w:pPr>
      <w:r>
        <w:rPr>
          <w:rFonts w:hint="eastAsia"/>
        </w:rPr>
        <w:tab/>
        <w:t>lǎo（耧）字专指中国古代播种工具，由西汉赵过发明的耧车通过三足耧架实现条播技术，使播种效率提升数倍。《齐民要术》详细描述其形制，肯定了这项革命性发明对农业发展的推动作用。现代汉语中，“耧”字虽使用频率降低，但“耧播技术”仍保留在农学教材中，见证了中国古代农业技术的卓越成就。</w:t>
      </w:r>
    </w:p>
    <w:p w14:paraId="1413E4BA" w14:textId="77777777" w:rsidR="00DA796F" w:rsidRDefault="00DA796F">
      <w:pPr>
        <w:rPr>
          <w:rFonts w:hint="eastAsia"/>
        </w:rPr>
      </w:pPr>
    </w:p>
    <w:p w14:paraId="0C93146A" w14:textId="77777777" w:rsidR="00DA796F" w:rsidRDefault="00DA796F">
      <w:pPr>
        <w:rPr>
          <w:rFonts w:hint="eastAsia"/>
        </w:rPr>
      </w:pPr>
    </w:p>
    <w:p w14:paraId="167B0CFE" w14:textId="77777777" w:rsidR="00DA796F" w:rsidRDefault="00DA796F">
      <w:pPr>
        <w:rPr>
          <w:rFonts w:hint="eastAsia"/>
        </w:rPr>
      </w:pPr>
    </w:p>
    <w:p w14:paraId="3B1406F9" w14:textId="77777777" w:rsidR="00DA796F" w:rsidRDefault="00DA796F">
      <w:pPr>
        <w:rPr>
          <w:rFonts w:hint="eastAsia"/>
        </w:rPr>
      </w:pPr>
      <w:r>
        <w:rPr>
          <w:rFonts w:hint="eastAsia"/>
        </w:rPr>
        <w:tab/>
        <w:t>日常实用：“漏洞”与“露水”的语言双生子</w:t>
      </w:r>
    </w:p>
    <w:p w14:paraId="153B1BB2" w14:textId="77777777" w:rsidR="00DA796F" w:rsidRDefault="00DA796F">
      <w:pPr>
        <w:rPr>
          <w:rFonts w:hint="eastAsia"/>
        </w:rPr>
      </w:pPr>
    </w:p>
    <w:p w14:paraId="4624F0A9" w14:textId="77777777" w:rsidR="00DA796F" w:rsidRDefault="00DA796F">
      <w:pPr>
        <w:rPr>
          <w:rFonts w:hint="eastAsia"/>
        </w:rPr>
      </w:pPr>
    </w:p>
    <w:p w14:paraId="0BAD0EA5" w14:textId="77777777" w:rsidR="00DA796F" w:rsidRDefault="00DA796F">
      <w:pPr>
        <w:rPr>
          <w:rFonts w:hint="eastAsia"/>
        </w:rPr>
      </w:pPr>
      <w:r>
        <w:rPr>
          <w:rFonts w:hint="eastAsia"/>
        </w:rPr>
        <w:tab/>
        <w:t>lòu（漏）字在日常生活应用最为广泛。从“漏水”到“漏洞百出”，语义延伸至信息泄露、逻辑缺陷等抽象概念，如“安全漏洞”这类计算机术语。而同样读lòu的“露”字（如露水、露面）虽字形不同，却在日常口语中形成有趣对比：“露马脚”与“露馅”都暗含暴露真相的含义。这种多音字共存现象，反映出汉语在有限字形中承载多元语义的高超智慧。</w:t>
      </w:r>
    </w:p>
    <w:p w14:paraId="6516BD2E" w14:textId="77777777" w:rsidR="00DA796F" w:rsidRDefault="00DA796F">
      <w:pPr>
        <w:rPr>
          <w:rFonts w:hint="eastAsia"/>
        </w:rPr>
      </w:pPr>
    </w:p>
    <w:p w14:paraId="0EAB3272" w14:textId="77777777" w:rsidR="00DA796F" w:rsidRDefault="00DA796F">
      <w:pPr>
        <w:rPr>
          <w:rFonts w:hint="eastAsia"/>
        </w:rPr>
      </w:pPr>
    </w:p>
    <w:p w14:paraId="1669AD7D" w14:textId="77777777" w:rsidR="00DA796F" w:rsidRDefault="00DA796F">
      <w:pPr>
        <w:rPr>
          <w:rFonts w:hint="eastAsia"/>
        </w:rPr>
      </w:pPr>
    </w:p>
    <w:p w14:paraId="4F692F1A" w14:textId="77777777" w:rsidR="00DA796F" w:rsidRDefault="00DA796F">
      <w:pPr>
        <w:rPr>
          <w:rFonts w:hint="eastAsia"/>
        </w:rPr>
      </w:pPr>
      <w:r>
        <w:rPr>
          <w:rFonts w:hint="eastAsia"/>
        </w:rPr>
        <w:tab/>
        <w:t>方言俚语：鲜活语言的生命力</w:t>
      </w:r>
    </w:p>
    <w:p w14:paraId="0239E4E1" w14:textId="77777777" w:rsidR="00DA796F" w:rsidRDefault="00DA796F">
      <w:pPr>
        <w:rPr>
          <w:rFonts w:hint="eastAsia"/>
        </w:rPr>
      </w:pPr>
    </w:p>
    <w:p w14:paraId="79849CAB" w14:textId="77777777" w:rsidR="00DA796F" w:rsidRDefault="00DA796F">
      <w:pPr>
        <w:rPr>
          <w:rFonts w:hint="eastAsia"/>
        </w:rPr>
      </w:pPr>
    </w:p>
    <w:p w14:paraId="5225DBFC" w14:textId="77777777" w:rsidR="00DA796F" w:rsidRDefault="00DA796F">
      <w:pPr>
        <w:rPr>
          <w:rFonts w:hint="eastAsia"/>
        </w:rPr>
      </w:pPr>
      <w:r>
        <w:rPr>
          <w:rFonts w:hint="eastAsia"/>
        </w:rPr>
        <w:tab/>
        <w:t>在各地口语中，lou音字展现出强大的表达能力。吴方言将“傻瓜”称作“阿木林”，而北方则用“二愣子”替代，但“楼底下”“漏雨”等说法保持高度统一。网络用语中，“楼主”指帖子发布者，“灌水楼”描述长篇跟帖，这些新兴词汇既保留传统含义，又赋予时代特色。方言差异造成的同音异义现象，如上海话“楼浪厢”（楼上）与闽南语“漏气”（泄气），既保持语音传统，又促成文化交流。</w:t>
      </w:r>
    </w:p>
    <w:p w14:paraId="58A772F4" w14:textId="77777777" w:rsidR="00DA796F" w:rsidRDefault="00DA796F">
      <w:pPr>
        <w:rPr>
          <w:rFonts w:hint="eastAsia"/>
        </w:rPr>
      </w:pPr>
    </w:p>
    <w:p w14:paraId="1B31DBB1" w14:textId="77777777" w:rsidR="00DA796F" w:rsidRDefault="00DA796F">
      <w:pPr>
        <w:rPr>
          <w:rFonts w:hint="eastAsia"/>
        </w:rPr>
      </w:pPr>
    </w:p>
    <w:p w14:paraId="5D407796" w14:textId="77777777" w:rsidR="00DA796F" w:rsidRDefault="00DA796F">
      <w:pPr>
        <w:rPr>
          <w:rFonts w:hint="eastAsia"/>
        </w:rPr>
      </w:pPr>
    </w:p>
    <w:p w14:paraId="50A5819B" w14:textId="77777777" w:rsidR="00DA796F" w:rsidRDefault="00DA796F">
      <w:pPr>
        <w:rPr>
          <w:rFonts w:hint="eastAsia"/>
        </w:rPr>
      </w:pPr>
      <w:r>
        <w:rPr>
          <w:rFonts w:hint="eastAsia"/>
        </w:rPr>
        <w:tab/>
        <w:t>文化符号：建筑意象的精神投射</w:t>
      </w:r>
    </w:p>
    <w:p w14:paraId="15F2D259" w14:textId="77777777" w:rsidR="00DA796F" w:rsidRDefault="00DA796F">
      <w:pPr>
        <w:rPr>
          <w:rFonts w:hint="eastAsia"/>
        </w:rPr>
      </w:pPr>
    </w:p>
    <w:p w14:paraId="7F6E8074" w14:textId="77777777" w:rsidR="00DA796F" w:rsidRDefault="00DA796F">
      <w:pPr>
        <w:rPr>
          <w:rFonts w:hint="eastAsia"/>
        </w:rPr>
      </w:pPr>
    </w:p>
    <w:p w14:paraId="1F5F1030" w14:textId="77777777" w:rsidR="00DA796F" w:rsidRDefault="00DA796F">
      <w:pPr>
        <w:rPr>
          <w:rFonts w:hint="eastAsia"/>
        </w:rPr>
      </w:pPr>
      <w:r>
        <w:rPr>
          <w:rFonts w:hint="eastAsia"/>
        </w:rPr>
        <w:tab/>
        <w:t>汉字中的lou字承载着深层文化密码。“楼”象征着垂直空间，引申出登高望远的诗意情怀，如王之涣“欲穷千里目，更上一层楼”的豪迈胸襟；“漏”则蕴含时间流逝的哲学思考，苏轼“缺月挂疏桐，漏断人初静”将物理计时工具转化为人生感悟的表达媒介。这种从具象到抽象的意象转换，正是汉字承载中华文化精髓的重要方式。</w:t>
      </w:r>
    </w:p>
    <w:p w14:paraId="2747B493" w14:textId="77777777" w:rsidR="00DA796F" w:rsidRDefault="00DA796F">
      <w:pPr>
        <w:rPr>
          <w:rFonts w:hint="eastAsia"/>
        </w:rPr>
      </w:pPr>
    </w:p>
    <w:p w14:paraId="370D708F" w14:textId="77777777" w:rsidR="00DA796F" w:rsidRDefault="00DA796F">
      <w:pPr>
        <w:rPr>
          <w:rFonts w:hint="eastAsia"/>
        </w:rPr>
      </w:pPr>
    </w:p>
    <w:p w14:paraId="4123E08A" w14:textId="77777777" w:rsidR="00DA796F" w:rsidRDefault="00DA79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03F56" w14:textId="19A3EF66" w:rsidR="00593D0D" w:rsidRDefault="00593D0D"/>
    <w:sectPr w:rsidR="00593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0D"/>
    <w:rsid w:val="00593D0D"/>
    <w:rsid w:val="009304C9"/>
    <w:rsid w:val="00DA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DB099-2293-4390-B3A3-D17C5BCF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