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AE3F2" w14:textId="77777777" w:rsidR="00447C63" w:rsidRDefault="00447C63">
      <w:pPr>
        <w:rPr>
          <w:rFonts w:hint="eastAsia"/>
        </w:rPr>
      </w:pPr>
      <w:r>
        <w:rPr>
          <w:rFonts w:hint="eastAsia"/>
        </w:rPr>
        <w:t>什么是“kou二声的拼音”？</w:t>
      </w:r>
    </w:p>
    <w:p w14:paraId="1C70966C" w14:textId="77777777" w:rsidR="00447C63" w:rsidRDefault="00447C63">
      <w:pPr>
        <w:rPr>
          <w:rFonts w:hint="eastAsia"/>
        </w:rPr>
      </w:pPr>
      <w:r>
        <w:rPr>
          <w:rFonts w:hint="eastAsia"/>
        </w:rPr>
        <w:t>当我们提到“kou二声的拼音”，实际上是在探讨中文拼音输入法中，如何正确输入带有第二声调的“口”字。在汉语拼音系统中，“口”字的拼音为“kǒu”，这里的“ǒ”代表了第二声调，即升调。对于很多刚开始学习中文或使用中文输入法的朋友来说，掌握如何准确打出这些带声调的拼音可能会有些困难。</w:t>
      </w:r>
    </w:p>
    <w:p w14:paraId="1F6C48B7" w14:textId="77777777" w:rsidR="00447C63" w:rsidRDefault="00447C63">
      <w:pPr>
        <w:rPr>
          <w:rFonts w:hint="eastAsia"/>
        </w:rPr>
      </w:pPr>
    </w:p>
    <w:p w14:paraId="47A458F6" w14:textId="77777777" w:rsidR="00447C63" w:rsidRDefault="00447C63">
      <w:pPr>
        <w:rPr>
          <w:rFonts w:hint="eastAsia"/>
        </w:rPr>
      </w:pPr>
    </w:p>
    <w:p w14:paraId="1B914772" w14:textId="77777777" w:rsidR="00447C63" w:rsidRDefault="00447C63">
      <w:pPr>
        <w:rPr>
          <w:rFonts w:hint="eastAsia"/>
        </w:rPr>
      </w:pPr>
      <w:r>
        <w:rPr>
          <w:rFonts w:hint="eastAsia"/>
        </w:rPr>
        <w:t>如何在电脑上打出“kou二声的拼音”</w:t>
      </w:r>
    </w:p>
    <w:p w14:paraId="07E4E54C" w14:textId="77777777" w:rsidR="00447C63" w:rsidRDefault="00447C63">
      <w:pPr>
        <w:rPr>
          <w:rFonts w:hint="eastAsia"/>
        </w:rPr>
      </w:pPr>
      <w:r>
        <w:rPr>
          <w:rFonts w:hint="eastAsia"/>
        </w:rPr>
        <w:t>要在电脑上打出“kǒu”，首先需要确认你的输入法支持拼音输入，并且能够输入带有声调的拼音。大多数情况下，默认的拼音输入法允许用户直接输入不带声调的拼音（如“kou”），然后从出现的候选词列表中选择正确的汉字。然而，如果你想直接输入带有声调的拼音，比如为了教学目的或是特定软件的要求，你可能需要切换到一个支持Unicode编码的输入方式，或者是利用某些特殊输入法工具来实现这一点。例如，在某些高级文本编辑器或者语言学习软件中，你可以通过按住Alt键并输入特定的数字代码来插入带声调的字符。</w:t>
      </w:r>
    </w:p>
    <w:p w14:paraId="13C945B9" w14:textId="77777777" w:rsidR="00447C63" w:rsidRDefault="00447C63">
      <w:pPr>
        <w:rPr>
          <w:rFonts w:hint="eastAsia"/>
        </w:rPr>
      </w:pPr>
    </w:p>
    <w:p w14:paraId="177715FD" w14:textId="77777777" w:rsidR="00447C63" w:rsidRDefault="00447C63">
      <w:pPr>
        <w:rPr>
          <w:rFonts w:hint="eastAsia"/>
        </w:rPr>
      </w:pPr>
    </w:p>
    <w:p w14:paraId="00F2B778" w14:textId="77777777" w:rsidR="00447C63" w:rsidRDefault="00447C63">
      <w:pPr>
        <w:rPr>
          <w:rFonts w:hint="eastAsia"/>
        </w:rPr>
      </w:pPr>
      <w:r>
        <w:rPr>
          <w:rFonts w:hint="eastAsia"/>
        </w:rPr>
        <w:t>手机上的解决方案</w:t>
      </w:r>
    </w:p>
    <w:p w14:paraId="52C42E04" w14:textId="77777777" w:rsidR="00447C63" w:rsidRDefault="00447C63">
      <w:pPr>
        <w:rPr>
          <w:rFonts w:hint="eastAsia"/>
        </w:rPr>
      </w:pPr>
      <w:r>
        <w:rPr>
          <w:rFonts w:hint="eastAsia"/>
        </w:rPr>
        <w:t>在智能手机上，情况略有不同。现代的智能手机输入法通常都具有智能联想功能，这意味着即使你只输入了“kou”，没有指定声调，它也能根据上下文给出正确的选项。不过，若你需要明确地打出带有第二声调的“kǒu”，一些输入法则提供了长按对应字母后选择所需声调的功能。这使得精确输入带声调的拼音变得更加简便，特别适合于正在学习中文发音规则的学生们。</w:t>
      </w:r>
    </w:p>
    <w:p w14:paraId="14891736" w14:textId="77777777" w:rsidR="00447C63" w:rsidRDefault="00447C63">
      <w:pPr>
        <w:rPr>
          <w:rFonts w:hint="eastAsia"/>
        </w:rPr>
      </w:pPr>
    </w:p>
    <w:p w14:paraId="072D2F15" w14:textId="77777777" w:rsidR="00447C63" w:rsidRDefault="00447C63">
      <w:pPr>
        <w:rPr>
          <w:rFonts w:hint="eastAsia"/>
        </w:rPr>
      </w:pPr>
    </w:p>
    <w:p w14:paraId="5AAB48AB" w14:textId="77777777" w:rsidR="00447C63" w:rsidRDefault="00447C63">
      <w:pPr>
        <w:rPr>
          <w:rFonts w:hint="eastAsia"/>
        </w:rPr>
      </w:pPr>
      <w:r>
        <w:rPr>
          <w:rFonts w:hint="eastAsia"/>
        </w:rPr>
        <w:t>学习与练习的重要性</w:t>
      </w:r>
    </w:p>
    <w:p w14:paraId="74844BDB" w14:textId="77777777" w:rsidR="00447C63" w:rsidRDefault="00447C63">
      <w:pPr>
        <w:rPr>
          <w:rFonts w:hint="eastAsia"/>
        </w:rPr>
      </w:pPr>
      <w:r>
        <w:rPr>
          <w:rFonts w:hint="eastAsia"/>
        </w:rPr>
        <w:t>虽然技术为我们提供了便捷的方式来处理复杂的拼音输入问题，但对于想要深入理解和掌握中文发音的学习者而言，实际的学习和练习仍然是不可或缺的。了解每个声调的具体发音方式及其在口语中的应用，可以帮助学习者更好地记忆词汇、提高听力理解能力，并最终实现流利交流的目标。因此，除了依靠技术手段辅助学习之外，还应该注重日常的听说训练，以及对声调变化规律的理解。</w:t>
      </w:r>
    </w:p>
    <w:p w14:paraId="65186EE4" w14:textId="77777777" w:rsidR="00447C63" w:rsidRDefault="00447C63">
      <w:pPr>
        <w:rPr>
          <w:rFonts w:hint="eastAsia"/>
        </w:rPr>
      </w:pPr>
    </w:p>
    <w:p w14:paraId="74873DA4" w14:textId="77777777" w:rsidR="00447C63" w:rsidRDefault="00447C63">
      <w:pPr>
        <w:rPr>
          <w:rFonts w:hint="eastAsia"/>
        </w:rPr>
      </w:pPr>
    </w:p>
    <w:p w14:paraId="60D604B3" w14:textId="77777777" w:rsidR="00447C63" w:rsidRDefault="00447C63">
      <w:pPr>
        <w:rPr>
          <w:rFonts w:hint="eastAsia"/>
        </w:rPr>
      </w:pPr>
      <w:r>
        <w:rPr>
          <w:rFonts w:hint="eastAsia"/>
        </w:rPr>
        <w:t>最后的总结</w:t>
      </w:r>
    </w:p>
    <w:p w14:paraId="64B783CF" w14:textId="77777777" w:rsidR="00447C63" w:rsidRDefault="00447C63">
      <w:pPr>
        <w:rPr>
          <w:rFonts w:hint="eastAsia"/>
        </w:rPr>
      </w:pPr>
      <w:r>
        <w:rPr>
          <w:rFonts w:hint="eastAsia"/>
        </w:rPr>
        <w:t>“kou二声的拼音”的输入不仅涉及到具体的技术操作方法，还关联到了学习者对于汉语拼音体系的理解程度。随着科技的进步和个人努力的结合，无论是初学者还是进阶学习者都能找到适合自己的路径，有效地提升自己的中文水平。希望本文能为你提供有价值的参考信息，让你在探索中文世界的过程中更加得心应手。</w:t>
      </w:r>
    </w:p>
    <w:p w14:paraId="4B71DD75" w14:textId="77777777" w:rsidR="00447C63" w:rsidRDefault="00447C63">
      <w:pPr>
        <w:rPr>
          <w:rFonts w:hint="eastAsia"/>
        </w:rPr>
      </w:pPr>
    </w:p>
    <w:p w14:paraId="283095C7" w14:textId="77777777" w:rsidR="00447C63" w:rsidRDefault="00447C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95317" w14:textId="6A49B1A2" w:rsidR="00505CE7" w:rsidRDefault="00505CE7"/>
    <w:sectPr w:rsidR="00505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E7"/>
    <w:rsid w:val="00447C63"/>
    <w:rsid w:val="00505CE7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AB95E-3FF6-4C7B-8C72-87A7E95A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