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8450C" w14:textId="77777777" w:rsidR="006B64A0" w:rsidRDefault="006B64A0">
      <w:pPr>
        <w:rPr>
          <w:rFonts w:hint="eastAsia"/>
        </w:rPr>
      </w:pPr>
      <w:r>
        <w:rPr>
          <w:rFonts w:hint="eastAsia"/>
        </w:rPr>
        <w:t>Chuen香港的拼音</w:t>
      </w:r>
    </w:p>
    <w:p w14:paraId="3A17834E" w14:textId="77777777" w:rsidR="006B64A0" w:rsidRDefault="006B64A0">
      <w:pPr>
        <w:rPr>
          <w:rFonts w:hint="eastAsia"/>
        </w:rPr>
      </w:pPr>
      <w:r>
        <w:rPr>
          <w:rFonts w:hint="eastAsia"/>
        </w:rPr>
        <w:t>当我们提及“Chuen香港”，这里实际上涉及到一种有趣的语言现象，即粤语与普通话之间差异的一个缩影。在香港，人们主要使用粤语作为日常交流的语言，而“Chuen”这个音节，并不是普通话中直接对应的发音，而是粤语拼音系统中的一个表现形式。在粤语拼音中，“Chuen”通常用来表示类似于普通话中“全”的发音。这一独特的语音特征反映了香港文化的多元性和独特性。</w:t>
      </w:r>
    </w:p>
    <w:p w14:paraId="4CCECB35" w14:textId="77777777" w:rsidR="006B64A0" w:rsidRDefault="006B64A0">
      <w:pPr>
        <w:rPr>
          <w:rFonts w:hint="eastAsia"/>
        </w:rPr>
      </w:pPr>
    </w:p>
    <w:p w14:paraId="79C56C51" w14:textId="77777777" w:rsidR="006B64A0" w:rsidRDefault="006B64A0">
      <w:pPr>
        <w:rPr>
          <w:rFonts w:hint="eastAsia"/>
        </w:rPr>
      </w:pPr>
    </w:p>
    <w:p w14:paraId="1B76606F" w14:textId="77777777" w:rsidR="006B64A0" w:rsidRDefault="006B64A0">
      <w:pPr>
        <w:rPr>
          <w:rFonts w:hint="eastAsia"/>
        </w:rPr>
      </w:pPr>
      <w:r>
        <w:rPr>
          <w:rFonts w:hint="eastAsia"/>
        </w:rPr>
        <w:t>粤语的独特魅力</w:t>
      </w:r>
    </w:p>
    <w:p w14:paraId="36587B19" w14:textId="77777777" w:rsidR="006B64A0" w:rsidRDefault="006B64A0">
      <w:pPr>
        <w:rPr>
          <w:rFonts w:hint="eastAsia"/>
        </w:rPr>
      </w:pPr>
      <w:r>
        <w:rPr>
          <w:rFonts w:hint="eastAsia"/>
        </w:rPr>
        <w:t>粤语，作为一种汉藏语系汉语族的语言，拥有丰富的声调和独特的语音系统，使其在表达上具有非常细腻的层次感。在香港，由于历史背景的影响，英语和粤语共同构成了社会的主要语言环境。这种双语文化不仅促进了国际交流，也保留并丰富了本土文化的独特性。“Chuen”这个发音很好地展示了粤语中特有的发音规则和韵律美，使得学习和了解粤语成为了一种深入了解香港文化的方式。</w:t>
      </w:r>
    </w:p>
    <w:p w14:paraId="29B8BE4A" w14:textId="77777777" w:rsidR="006B64A0" w:rsidRDefault="006B64A0">
      <w:pPr>
        <w:rPr>
          <w:rFonts w:hint="eastAsia"/>
        </w:rPr>
      </w:pPr>
    </w:p>
    <w:p w14:paraId="64449D20" w14:textId="77777777" w:rsidR="006B64A0" w:rsidRDefault="006B64A0">
      <w:pPr>
        <w:rPr>
          <w:rFonts w:hint="eastAsia"/>
        </w:rPr>
      </w:pPr>
    </w:p>
    <w:p w14:paraId="1607034C" w14:textId="77777777" w:rsidR="006B64A0" w:rsidRDefault="006B64A0">
      <w:pPr>
        <w:rPr>
          <w:rFonts w:hint="eastAsia"/>
        </w:rPr>
      </w:pPr>
      <w:r>
        <w:rPr>
          <w:rFonts w:hint="eastAsia"/>
        </w:rPr>
        <w:t>香港的文化融合</w:t>
      </w:r>
    </w:p>
    <w:p w14:paraId="72E731E9" w14:textId="77777777" w:rsidR="006B64A0" w:rsidRDefault="006B64A0">
      <w:pPr>
        <w:rPr>
          <w:rFonts w:hint="eastAsia"/>
        </w:rPr>
      </w:pPr>
      <w:r>
        <w:rPr>
          <w:rFonts w:hint="eastAsia"/>
        </w:rPr>
        <w:t>香港作为一个国际化大都市，不仅是亚洲重要的金融中心之一，也是一个文化交融的热土。在这里，东方传统文化与西方现代文明碰撞出绚烂的火花。无论是传统的舞龙舞狮、中秋节庆，还是西方的圣诞节庆祝活动，都在这里找到了属于自己的位置。而语言，作为文化交流的重要媒介，扮演着至关重要的角色。粤语、普通话以及英语的并存，让香港成为一个多语言、多文化和谐共生的城市。“Chuen”这个词汇，在这样的背景下，不仅仅是语言的一部分，也是文化多样性的象征。</w:t>
      </w:r>
    </w:p>
    <w:p w14:paraId="09F06074" w14:textId="77777777" w:rsidR="006B64A0" w:rsidRDefault="006B64A0">
      <w:pPr>
        <w:rPr>
          <w:rFonts w:hint="eastAsia"/>
        </w:rPr>
      </w:pPr>
    </w:p>
    <w:p w14:paraId="50B1A13C" w14:textId="77777777" w:rsidR="006B64A0" w:rsidRDefault="006B64A0">
      <w:pPr>
        <w:rPr>
          <w:rFonts w:hint="eastAsia"/>
        </w:rPr>
      </w:pPr>
    </w:p>
    <w:p w14:paraId="4E10A5DC" w14:textId="77777777" w:rsidR="006B64A0" w:rsidRDefault="006B64A0">
      <w:pPr>
        <w:rPr>
          <w:rFonts w:hint="eastAsia"/>
        </w:rPr>
      </w:pPr>
      <w:r>
        <w:rPr>
          <w:rFonts w:hint="eastAsia"/>
        </w:rPr>
        <w:t>语言的学习与传承</w:t>
      </w:r>
    </w:p>
    <w:p w14:paraId="1106A35D" w14:textId="77777777" w:rsidR="006B64A0" w:rsidRDefault="006B64A0">
      <w:pPr>
        <w:rPr>
          <w:rFonts w:hint="eastAsia"/>
        </w:rPr>
      </w:pPr>
      <w:r>
        <w:rPr>
          <w:rFonts w:hint="eastAsia"/>
        </w:rPr>
        <w:t>随着全球化的发展，语言保护和文化传承变得尤为重要。对于粤语而言，尽管面临着普通话普及的压力，但在香港，它依然是人们日常生活不可或缺的一部分。通过教育、媒体以及社区活动等多种方式，粤语得以继续传承和发展。例如，很多学校都会提供粤语课程，帮助学生更好地掌握这门语言。也有不少线上资源和应用程序致力于粤语教学，让更多人有机会学习和了解“Chuen”背后的文化故事。</w:t>
      </w:r>
    </w:p>
    <w:p w14:paraId="4A85C25F" w14:textId="77777777" w:rsidR="006B64A0" w:rsidRDefault="006B64A0">
      <w:pPr>
        <w:rPr>
          <w:rFonts w:hint="eastAsia"/>
        </w:rPr>
      </w:pPr>
    </w:p>
    <w:p w14:paraId="7C4C0928" w14:textId="77777777" w:rsidR="006B64A0" w:rsidRDefault="006B64A0">
      <w:pPr>
        <w:rPr>
          <w:rFonts w:hint="eastAsia"/>
        </w:rPr>
      </w:pPr>
    </w:p>
    <w:p w14:paraId="307DBEB0" w14:textId="77777777" w:rsidR="006B64A0" w:rsidRDefault="006B64A0">
      <w:pPr>
        <w:rPr>
          <w:rFonts w:hint="eastAsia"/>
        </w:rPr>
      </w:pPr>
      <w:r>
        <w:rPr>
          <w:rFonts w:hint="eastAsia"/>
        </w:rPr>
        <w:t>最后的总结</w:t>
      </w:r>
    </w:p>
    <w:p w14:paraId="737EF6DE" w14:textId="77777777" w:rsidR="006B64A0" w:rsidRDefault="006B64A0">
      <w:pPr>
        <w:rPr>
          <w:rFonts w:hint="eastAsia"/>
        </w:rPr>
      </w:pPr>
      <w:r>
        <w:rPr>
          <w:rFonts w:hint="eastAsia"/>
        </w:rPr>
        <w:t>“Chuen香港”的拼音不仅仅是一个简单的语言学概念，它是连接过去与现在、东方与西方的桥梁。通过对粤语及其中独特发音如“Chuen”的学习和理解，我们不仅能更深入地领略香港这座城市的魅力，还能感受到语言背后所承载的深厚文化底蕴。希望未来能有更多的人关注并参与到粤语文化的传承与发展之中，让这份宝贵的文化遗产得以延续。</w:t>
      </w:r>
    </w:p>
    <w:p w14:paraId="4E8969B2" w14:textId="77777777" w:rsidR="006B64A0" w:rsidRDefault="006B64A0">
      <w:pPr>
        <w:rPr>
          <w:rFonts w:hint="eastAsia"/>
        </w:rPr>
      </w:pPr>
    </w:p>
    <w:p w14:paraId="4B6ED286" w14:textId="77777777" w:rsidR="006B64A0" w:rsidRDefault="006B6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F27F4" w14:textId="08A8B685" w:rsidR="00EE6099" w:rsidRDefault="00EE6099"/>
    <w:sectPr w:rsidR="00EE6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99"/>
    <w:rsid w:val="00405574"/>
    <w:rsid w:val="006B64A0"/>
    <w:rsid w:val="00E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E1BA4-5497-4B20-ACD5-AE2EB7F0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