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B4423" w14:textId="77777777" w:rsidR="00827531" w:rsidRDefault="00827531">
      <w:pPr>
        <w:rPr>
          <w:rFonts w:hint="eastAsia"/>
        </w:rPr>
      </w:pPr>
      <w:r>
        <w:rPr>
          <w:rFonts w:hint="eastAsia"/>
        </w:rPr>
        <w:t>引言</w:t>
      </w:r>
    </w:p>
    <w:p w14:paraId="2C9BF80C" w14:textId="77777777" w:rsidR="00827531" w:rsidRDefault="00827531">
      <w:pPr>
        <w:rPr>
          <w:rFonts w:hint="eastAsia"/>
        </w:rPr>
      </w:pPr>
      <w:r>
        <w:rPr>
          <w:rFonts w:hint="eastAsia"/>
        </w:rPr>
        <w:t>随着时代的发展和社会的进步，教育体系也在不断更新与完善。为了更好地适应新时代的需求，培养全面发展的小学生，2024年推出了一套含有拼音注释的小学生守则。这套守则不仅旨在帮助小学生理解并遵守基本的行为规范和道德准则，还特别关注到孩子们在学习语言过程中的需要，尤其是汉语拼音的学习，以促进他们更好地掌握母语。</w:t>
      </w:r>
    </w:p>
    <w:p w14:paraId="4FF1C3B3" w14:textId="77777777" w:rsidR="00827531" w:rsidRDefault="00827531">
      <w:pPr>
        <w:rPr>
          <w:rFonts w:hint="eastAsia"/>
        </w:rPr>
      </w:pPr>
    </w:p>
    <w:p w14:paraId="1C2A9ED7" w14:textId="77777777" w:rsidR="00827531" w:rsidRDefault="00827531">
      <w:pPr>
        <w:rPr>
          <w:rFonts w:hint="eastAsia"/>
        </w:rPr>
      </w:pPr>
    </w:p>
    <w:p w14:paraId="1B3355A6" w14:textId="77777777" w:rsidR="00827531" w:rsidRDefault="00827531">
      <w:pPr>
        <w:rPr>
          <w:rFonts w:hint="eastAsia"/>
        </w:rPr>
      </w:pPr>
      <w:r>
        <w:rPr>
          <w:rFonts w:hint="eastAsia"/>
        </w:rPr>
        <w:t>背景与意义</w:t>
      </w:r>
    </w:p>
    <w:p w14:paraId="49935A39" w14:textId="77777777" w:rsidR="00827531" w:rsidRDefault="00827531">
      <w:pPr>
        <w:rPr>
          <w:rFonts w:hint="eastAsia"/>
        </w:rPr>
      </w:pPr>
      <w:r>
        <w:rPr>
          <w:rFonts w:hint="eastAsia"/>
        </w:rPr>
        <w:t>汉语拼音作为学习汉字的基础工具，在小学教育中占据着重要的地位。通过为小学生守则添加拼音注释，可以帮助儿童更早地接触和熟悉拼音，提高他们的阅读能力和对文字的兴趣。这种方式也有助于家长和教师在日常指导过程中更加方便地进行沟通和教学，确保孩子们能够准确理解和记忆这些重要的行为指南。</w:t>
      </w:r>
    </w:p>
    <w:p w14:paraId="55808C66" w14:textId="77777777" w:rsidR="00827531" w:rsidRDefault="00827531">
      <w:pPr>
        <w:rPr>
          <w:rFonts w:hint="eastAsia"/>
        </w:rPr>
      </w:pPr>
    </w:p>
    <w:p w14:paraId="1E810B95" w14:textId="77777777" w:rsidR="00827531" w:rsidRDefault="00827531">
      <w:pPr>
        <w:rPr>
          <w:rFonts w:hint="eastAsia"/>
        </w:rPr>
      </w:pPr>
    </w:p>
    <w:p w14:paraId="18BF89D1" w14:textId="77777777" w:rsidR="00827531" w:rsidRDefault="00827531">
      <w:pPr>
        <w:rPr>
          <w:rFonts w:hint="eastAsia"/>
        </w:rPr>
      </w:pPr>
      <w:r>
        <w:rPr>
          <w:rFonts w:hint="eastAsia"/>
        </w:rPr>
        <w:t>主要内容概览</w:t>
      </w:r>
    </w:p>
    <w:p w14:paraId="13989DFA" w14:textId="77777777" w:rsidR="00827531" w:rsidRDefault="00827531">
      <w:pPr>
        <w:rPr>
          <w:rFonts w:hint="eastAsia"/>
        </w:rPr>
      </w:pPr>
      <w:r>
        <w:rPr>
          <w:rFonts w:hint="eastAsia"/>
        </w:rPr>
        <w:t>2024有的拼音的小学生守则涵盖了从尊敬师长、友爱同学到爱护环境、诚实守信等多个方面。每个条款都经过精心设计，既体现了现代社会的价值观，又符合小学生的认知水平。例如，“尊敬老师，听从教导（zūn jìng lǎo shī, tīng cóng jiào dǎo）”这样的条目，不仅教会了孩子们如何用拼音正确拼读，同时也传递了尊重他人的重要性。</w:t>
      </w:r>
    </w:p>
    <w:p w14:paraId="213291CF" w14:textId="77777777" w:rsidR="00827531" w:rsidRDefault="00827531">
      <w:pPr>
        <w:rPr>
          <w:rFonts w:hint="eastAsia"/>
        </w:rPr>
      </w:pPr>
    </w:p>
    <w:p w14:paraId="0DBFFC83" w14:textId="77777777" w:rsidR="00827531" w:rsidRDefault="00827531">
      <w:pPr>
        <w:rPr>
          <w:rFonts w:hint="eastAsia"/>
        </w:rPr>
      </w:pPr>
    </w:p>
    <w:p w14:paraId="50576DC9" w14:textId="77777777" w:rsidR="00827531" w:rsidRDefault="00827531">
      <w:pPr>
        <w:rPr>
          <w:rFonts w:hint="eastAsia"/>
        </w:rPr>
      </w:pPr>
      <w:r>
        <w:rPr>
          <w:rFonts w:hint="eastAsia"/>
        </w:rPr>
        <w:t>实施情况与效果</w:t>
      </w:r>
    </w:p>
    <w:p w14:paraId="27D4DCD9" w14:textId="77777777" w:rsidR="00827531" w:rsidRDefault="00827531">
      <w:pPr>
        <w:rPr>
          <w:rFonts w:hint="eastAsia"/>
        </w:rPr>
      </w:pPr>
      <w:r>
        <w:rPr>
          <w:rFonts w:hint="eastAsia"/>
        </w:rPr>
        <w:t>自新守则推行以来，许多学校反馈正面，认为这种创新方式极大地提高了学生们的学习兴趣，并促进了校园文化的建设。老师们反映，有了拼音的帮助，学生们更容易记住这些规则，并能迅速应用到日常生活中去。这也成为了连接家庭与学校教育的一个良好桥梁，家长们也表示支持这一举措。</w:t>
      </w:r>
    </w:p>
    <w:p w14:paraId="43A1A282" w14:textId="77777777" w:rsidR="00827531" w:rsidRDefault="00827531">
      <w:pPr>
        <w:rPr>
          <w:rFonts w:hint="eastAsia"/>
        </w:rPr>
      </w:pPr>
    </w:p>
    <w:p w14:paraId="0C1451B3" w14:textId="77777777" w:rsidR="00827531" w:rsidRDefault="00827531">
      <w:pPr>
        <w:rPr>
          <w:rFonts w:hint="eastAsia"/>
        </w:rPr>
      </w:pPr>
    </w:p>
    <w:p w14:paraId="42B2DB6E" w14:textId="77777777" w:rsidR="00827531" w:rsidRDefault="00827531">
      <w:pPr>
        <w:rPr>
          <w:rFonts w:hint="eastAsia"/>
        </w:rPr>
      </w:pPr>
      <w:r>
        <w:rPr>
          <w:rFonts w:hint="eastAsia"/>
        </w:rPr>
        <w:t>面临的挑战与未来展望</w:t>
      </w:r>
    </w:p>
    <w:p w14:paraId="270A41F9" w14:textId="77777777" w:rsidR="00827531" w:rsidRDefault="00827531">
      <w:pPr>
        <w:rPr>
          <w:rFonts w:hint="eastAsia"/>
        </w:rPr>
      </w:pPr>
      <w:r>
        <w:rPr>
          <w:rFonts w:hint="eastAsia"/>
        </w:rPr>
        <w:t>尽管取得了不少成绩，但在实际操作中也遇到了一些挑战。比如，如何平衡拼音注释的使用频率以免过度依赖，以及怎样持续改进内容使其更适合不同年龄段的孩子等。未来，教育部门计划根据实践反馈进一步优化守则内容，并探索更多有效的教育方法和技术手段，以期为孩子们创造更好的学习环境。</w:t>
      </w:r>
    </w:p>
    <w:p w14:paraId="2383E3B8" w14:textId="77777777" w:rsidR="00827531" w:rsidRDefault="00827531">
      <w:pPr>
        <w:rPr>
          <w:rFonts w:hint="eastAsia"/>
        </w:rPr>
      </w:pPr>
    </w:p>
    <w:p w14:paraId="13AFA888" w14:textId="77777777" w:rsidR="00827531" w:rsidRDefault="00827531">
      <w:pPr>
        <w:rPr>
          <w:rFonts w:hint="eastAsia"/>
        </w:rPr>
      </w:pPr>
    </w:p>
    <w:p w14:paraId="59E1A9FF" w14:textId="77777777" w:rsidR="00827531" w:rsidRDefault="00827531">
      <w:pPr>
        <w:rPr>
          <w:rFonts w:hint="eastAsia"/>
        </w:rPr>
      </w:pPr>
      <w:r>
        <w:rPr>
          <w:rFonts w:hint="eastAsia"/>
        </w:rPr>
        <w:t>最后的总结</w:t>
      </w:r>
    </w:p>
    <w:p w14:paraId="589EE5B5" w14:textId="77777777" w:rsidR="00827531" w:rsidRDefault="00827531">
      <w:pPr>
        <w:rPr>
          <w:rFonts w:hint="eastAsia"/>
        </w:rPr>
      </w:pPr>
      <w:r>
        <w:rPr>
          <w:rFonts w:hint="eastAsia"/>
        </w:rPr>
        <w:t>2024年推出的带有拼音注释的小学生守则是对中国传统教育理念的一次有益尝试和创新。它不仅有助于提升小学生的语言能力，还对他们形成正确的价值观起到了积极的作用。希望通过不断的探索和完善，能让更多的孩子从中受益，成长为有责任感、充满爱心的社会成员。</w:t>
      </w:r>
    </w:p>
    <w:p w14:paraId="2AA4EA86" w14:textId="77777777" w:rsidR="00827531" w:rsidRDefault="00827531">
      <w:pPr>
        <w:rPr>
          <w:rFonts w:hint="eastAsia"/>
        </w:rPr>
      </w:pPr>
    </w:p>
    <w:p w14:paraId="2A94FC68" w14:textId="77777777" w:rsidR="00827531" w:rsidRDefault="00827531">
      <w:pPr>
        <w:rPr>
          <w:rFonts w:hint="eastAsia"/>
        </w:rPr>
      </w:pPr>
      <w:r>
        <w:rPr>
          <w:rFonts w:hint="eastAsia"/>
        </w:rPr>
        <w:t>本文是由懂得生活网（dongdeshenghuo.com）为大家创作</w:t>
      </w:r>
    </w:p>
    <w:p w14:paraId="15DE201B" w14:textId="13C5E954" w:rsidR="00042931" w:rsidRDefault="00042931"/>
    <w:sectPr w:rsidR="00042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31"/>
    <w:rsid w:val="00042931"/>
    <w:rsid w:val="00405574"/>
    <w:rsid w:val="0082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238365-A241-483A-9719-AE054295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931"/>
    <w:rPr>
      <w:rFonts w:cstheme="majorBidi"/>
      <w:color w:val="2F5496" w:themeColor="accent1" w:themeShade="BF"/>
      <w:sz w:val="28"/>
      <w:szCs w:val="28"/>
    </w:rPr>
  </w:style>
  <w:style w:type="character" w:customStyle="1" w:styleId="50">
    <w:name w:val="标题 5 字符"/>
    <w:basedOn w:val="a0"/>
    <w:link w:val="5"/>
    <w:uiPriority w:val="9"/>
    <w:semiHidden/>
    <w:rsid w:val="00042931"/>
    <w:rPr>
      <w:rFonts w:cstheme="majorBidi"/>
      <w:color w:val="2F5496" w:themeColor="accent1" w:themeShade="BF"/>
      <w:sz w:val="24"/>
    </w:rPr>
  </w:style>
  <w:style w:type="character" w:customStyle="1" w:styleId="60">
    <w:name w:val="标题 6 字符"/>
    <w:basedOn w:val="a0"/>
    <w:link w:val="6"/>
    <w:uiPriority w:val="9"/>
    <w:semiHidden/>
    <w:rsid w:val="00042931"/>
    <w:rPr>
      <w:rFonts w:cstheme="majorBidi"/>
      <w:b/>
      <w:bCs/>
      <w:color w:val="2F5496" w:themeColor="accent1" w:themeShade="BF"/>
    </w:rPr>
  </w:style>
  <w:style w:type="character" w:customStyle="1" w:styleId="70">
    <w:name w:val="标题 7 字符"/>
    <w:basedOn w:val="a0"/>
    <w:link w:val="7"/>
    <w:uiPriority w:val="9"/>
    <w:semiHidden/>
    <w:rsid w:val="00042931"/>
    <w:rPr>
      <w:rFonts w:cstheme="majorBidi"/>
      <w:b/>
      <w:bCs/>
      <w:color w:val="595959" w:themeColor="text1" w:themeTint="A6"/>
    </w:rPr>
  </w:style>
  <w:style w:type="character" w:customStyle="1" w:styleId="80">
    <w:name w:val="标题 8 字符"/>
    <w:basedOn w:val="a0"/>
    <w:link w:val="8"/>
    <w:uiPriority w:val="9"/>
    <w:semiHidden/>
    <w:rsid w:val="00042931"/>
    <w:rPr>
      <w:rFonts w:cstheme="majorBidi"/>
      <w:color w:val="595959" w:themeColor="text1" w:themeTint="A6"/>
    </w:rPr>
  </w:style>
  <w:style w:type="character" w:customStyle="1" w:styleId="90">
    <w:name w:val="标题 9 字符"/>
    <w:basedOn w:val="a0"/>
    <w:link w:val="9"/>
    <w:uiPriority w:val="9"/>
    <w:semiHidden/>
    <w:rsid w:val="00042931"/>
    <w:rPr>
      <w:rFonts w:eastAsiaTheme="majorEastAsia" w:cstheme="majorBidi"/>
      <w:color w:val="595959" w:themeColor="text1" w:themeTint="A6"/>
    </w:rPr>
  </w:style>
  <w:style w:type="paragraph" w:styleId="a3">
    <w:name w:val="Title"/>
    <w:basedOn w:val="a"/>
    <w:next w:val="a"/>
    <w:link w:val="a4"/>
    <w:uiPriority w:val="10"/>
    <w:qFormat/>
    <w:rsid w:val="00042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931"/>
    <w:pPr>
      <w:spacing w:before="160"/>
      <w:jc w:val="center"/>
    </w:pPr>
    <w:rPr>
      <w:i/>
      <w:iCs/>
      <w:color w:val="404040" w:themeColor="text1" w:themeTint="BF"/>
    </w:rPr>
  </w:style>
  <w:style w:type="character" w:customStyle="1" w:styleId="a8">
    <w:name w:val="引用 字符"/>
    <w:basedOn w:val="a0"/>
    <w:link w:val="a7"/>
    <w:uiPriority w:val="29"/>
    <w:rsid w:val="00042931"/>
    <w:rPr>
      <w:i/>
      <w:iCs/>
      <w:color w:val="404040" w:themeColor="text1" w:themeTint="BF"/>
    </w:rPr>
  </w:style>
  <w:style w:type="paragraph" w:styleId="a9">
    <w:name w:val="List Paragraph"/>
    <w:basedOn w:val="a"/>
    <w:uiPriority w:val="34"/>
    <w:qFormat/>
    <w:rsid w:val="00042931"/>
    <w:pPr>
      <w:ind w:left="720"/>
      <w:contextualSpacing/>
    </w:pPr>
  </w:style>
  <w:style w:type="character" w:styleId="aa">
    <w:name w:val="Intense Emphasis"/>
    <w:basedOn w:val="a0"/>
    <w:uiPriority w:val="21"/>
    <w:qFormat/>
    <w:rsid w:val="00042931"/>
    <w:rPr>
      <w:i/>
      <w:iCs/>
      <w:color w:val="2F5496" w:themeColor="accent1" w:themeShade="BF"/>
    </w:rPr>
  </w:style>
  <w:style w:type="paragraph" w:styleId="ab">
    <w:name w:val="Intense Quote"/>
    <w:basedOn w:val="a"/>
    <w:next w:val="a"/>
    <w:link w:val="ac"/>
    <w:uiPriority w:val="30"/>
    <w:qFormat/>
    <w:rsid w:val="00042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931"/>
    <w:rPr>
      <w:i/>
      <w:iCs/>
      <w:color w:val="2F5496" w:themeColor="accent1" w:themeShade="BF"/>
    </w:rPr>
  </w:style>
  <w:style w:type="character" w:styleId="ad">
    <w:name w:val="Intense Reference"/>
    <w:basedOn w:val="a0"/>
    <w:uiPriority w:val="32"/>
    <w:qFormat/>
    <w:rsid w:val="00042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