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3042" w14:textId="77777777" w:rsidR="008243FA" w:rsidRDefault="008243FA">
      <w:pPr>
        <w:rPr>
          <w:rFonts w:hint="eastAsia"/>
        </w:rPr>
      </w:pPr>
    </w:p>
    <w:p w14:paraId="61292EE3" w14:textId="77777777" w:rsidR="008243FA" w:rsidRDefault="008243FA">
      <w:pPr>
        <w:rPr>
          <w:rFonts w:hint="eastAsia"/>
        </w:rPr>
      </w:pPr>
      <w:r>
        <w:rPr>
          <w:rFonts w:hint="eastAsia"/>
        </w:rPr>
        <w:t>172画的汉字的拼音是什么呢</w:t>
      </w:r>
    </w:p>
    <w:p w14:paraId="75D39E2C" w14:textId="77777777" w:rsidR="008243FA" w:rsidRDefault="008243FA">
      <w:pPr>
        <w:rPr>
          <w:rFonts w:hint="eastAsia"/>
        </w:rPr>
      </w:pPr>
      <w:r>
        <w:rPr>
          <w:rFonts w:hint="eastAsia"/>
        </w:rPr>
        <w:t>汉字是中华文化的瑰宝，其结构复杂、笔画多样，承载着数千年的历史沉淀。在汉字的庞大体系中，某些字因笔画繁多而成为研究和书写的难点。其中，172画的汉字成为语言学家和书法爱好者关注的焦点。这类字不仅书写复杂，其拼音和含义也常令人困惑。本文将围绕“172画的汉字的拼音是什么”这一问题展开探讨，揭示这些罕见字的奥秘。</w:t>
      </w:r>
    </w:p>
    <w:p w14:paraId="79FF8FA6" w14:textId="77777777" w:rsidR="008243FA" w:rsidRDefault="008243FA">
      <w:pPr>
        <w:rPr>
          <w:rFonts w:hint="eastAsia"/>
        </w:rPr>
      </w:pPr>
    </w:p>
    <w:p w14:paraId="3BB9724A" w14:textId="77777777" w:rsidR="008243FA" w:rsidRDefault="008243FA">
      <w:pPr>
        <w:rPr>
          <w:rFonts w:hint="eastAsia"/>
        </w:rPr>
      </w:pPr>
    </w:p>
    <w:p w14:paraId="5D954D7D" w14:textId="77777777" w:rsidR="008243FA" w:rsidRDefault="008243FA">
      <w:pPr>
        <w:rPr>
          <w:rFonts w:hint="eastAsia"/>
        </w:rPr>
      </w:pPr>
      <w:r>
        <w:rPr>
          <w:rFonts w:hint="eastAsia"/>
        </w:rPr>
        <w:t>172画的汉字是否存在</w:t>
      </w:r>
    </w:p>
    <w:p w14:paraId="3784EBA5" w14:textId="77777777" w:rsidR="008243FA" w:rsidRDefault="008243FA">
      <w:pPr>
        <w:rPr>
          <w:rFonts w:hint="eastAsia"/>
        </w:rPr>
      </w:pPr>
      <w:r>
        <w:rPr>
          <w:rFonts w:hint="eastAsia"/>
        </w:rPr>
        <w:t>在汉字字典中，绝大多数常用字的笔画数远低于172画。实际上，学界普遍认为标准汉字中并无严格达到172画的字形。笔画数的统计通常以《通用规范汉字表》等权威资料为准，而目前收录的汉字笔画上限多在几十画以内。因此，当我们讨论“172画的汉字”时，需明确这可能涉及生僻字、异体字甚至古文字的范畴，而非现代通用规范字。</w:t>
      </w:r>
    </w:p>
    <w:p w14:paraId="17E686B2" w14:textId="77777777" w:rsidR="008243FA" w:rsidRDefault="008243FA">
      <w:pPr>
        <w:rPr>
          <w:rFonts w:hint="eastAsia"/>
        </w:rPr>
      </w:pPr>
    </w:p>
    <w:p w14:paraId="40F1C837" w14:textId="77777777" w:rsidR="008243FA" w:rsidRDefault="008243FA">
      <w:pPr>
        <w:rPr>
          <w:rFonts w:hint="eastAsia"/>
        </w:rPr>
      </w:pPr>
    </w:p>
    <w:p w14:paraId="4A0710A1" w14:textId="77777777" w:rsidR="008243FA" w:rsidRDefault="008243FA">
      <w:pPr>
        <w:rPr>
          <w:rFonts w:hint="eastAsia"/>
        </w:rPr>
      </w:pPr>
      <w:r>
        <w:rPr>
          <w:rFonts w:hint="eastAsia"/>
        </w:rPr>
        <w:t>生僻字与超复杂汉字举例</w:t>
      </w:r>
    </w:p>
    <w:p w14:paraId="3A8CCF5C" w14:textId="77777777" w:rsidR="008243FA" w:rsidRDefault="008243FA">
      <w:pPr>
        <w:rPr>
          <w:rFonts w:hint="eastAsia"/>
        </w:rPr>
      </w:pPr>
      <w:r>
        <w:rPr>
          <w:rFonts w:hint="eastAsia"/>
        </w:rPr>
        <w:t>尽管172画的规范汉字尚未被记录，但一些超复杂生僻字可能接近这一笔画数。例如，“龘”（dá，32画）或“鱻”（xiān，33画）等字，其结构已极为繁复。若存在172画的字，可能是由多个部首叠加而成的古字，常见于人名、地名或特定文献中。这类字往往因实用价值低而逐渐被淘汰，仅在典籍或专业研究中可见。</w:t>
      </w:r>
    </w:p>
    <w:p w14:paraId="47FB4721" w14:textId="77777777" w:rsidR="008243FA" w:rsidRDefault="008243FA">
      <w:pPr>
        <w:rPr>
          <w:rFonts w:hint="eastAsia"/>
        </w:rPr>
      </w:pPr>
    </w:p>
    <w:p w14:paraId="173B8084" w14:textId="77777777" w:rsidR="008243FA" w:rsidRDefault="008243FA">
      <w:pPr>
        <w:rPr>
          <w:rFonts w:hint="eastAsia"/>
        </w:rPr>
      </w:pPr>
    </w:p>
    <w:p w14:paraId="1F25FB57" w14:textId="77777777" w:rsidR="008243FA" w:rsidRDefault="008243FA">
      <w:pPr>
        <w:rPr>
          <w:rFonts w:hint="eastAsia"/>
        </w:rPr>
      </w:pPr>
      <w:r>
        <w:rPr>
          <w:rFonts w:hint="eastAsia"/>
        </w:rPr>
        <w:t>如何查询非常用汉字的拼音</w:t>
      </w:r>
    </w:p>
    <w:p w14:paraId="0E7DFAEB" w14:textId="77777777" w:rsidR="008243FA" w:rsidRDefault="008243FA">
      <w:pPr>
        <w:rPr>
          <w:rFonts w:hint="eastAsia"/>
        </w:rPr>
      </w:pPr>
      <w:r>
        <w:rPr>
          <w:rFonts w:hint="eastAsia"/>
        </w:rPr>
        <w:t>若用户需要查询172画汉字的拼音，传统字典已难以满足需求。可借助专业工具如《汉语大字典》《中华字海》等，这些工具收录了大量生僻字及其发音、释义。现代技术也为查询提供了便利：在线数据库（如汉典网）和输入法扩展功能支持模糊检索，用户可通过字形拆解或部首组合进行定位。但需注意，并非所有超复杂字均有标准拼音，部分可能仅有方言读音或未被正式收录。</w:t>
      </w:r>
    </w:p>
    <w:p w14:paraId="01ACD86C" w14:textId="77777777" w:rsidR="008243FA" w:rsidRDefault="008243FA">
      <w:pPr>
        <w:rPr>
          <w:rFonts w:hint="eastAsia"/>
        </w:rPr>
      </w:pPr>
    </w:p>
    <w:p w14:paraId="5020E3A8" w14:textId="77777777" w:rsidR="008243FA" w:rsidRDefault="008243FA">
      <w:pPr>
        <w:rPr>
          <w:rFonts w:hint="eastAsia"/>
        </w:rPr>
      </w:pPr>
    </w:p>
    <w:p w14:paraId="2BB600E6" w14:textId="77777777" w:rsidR="008243FA" w:rsidRDefault="008243FA">
      <w:pPr>
        <w:rPr>
          <w:rFonts w:hint="eastAsia"/>
        </w:rPr>
      </w:pPr>
      <w:r>
        <w:rPr>
          <w:rFonts w:hint="eastAsia"/>
        </w:rPr>
        <w:t>文化与学术价值</w:t>
      </w:r>
    </w:p>
    <w:p w14:paraId="5EE8EB69" w14:textId="77777777" w:rsidR="008243FA" w:rsidRDefault="008243FA">
      <w:pPr>
        <w:rPr>
          <w:rFonts w:hint="eastAsia"/>
        </w:rPr>
      </w:pPr>
      <w:r>
        <w:rPr>
          <w:rFonts w:hint="eastAsia"/>
        </w:rPr>
        <w:t>超复杂汉字不仅挑战书写极限，更反映了古人对文字的创造力。它们常蕴含特定文化内涵，例如象征吉祥、祝福或记录特殊事件。在学术领域，研究此类字有助于追溯汉字演变历程，理解古人的造字逻辑。尽管日常使用中几无可能遇到172画的汉字，但其存在彰显了中文系统的包容性和复杂性，为语言研究提供了独特样本。</w:t>
      </w:r>
    </w:p>
    <w:p w14:paraId="02E12FE9" w14:textId="77777777" w:rsidR="008243FA" w:rsidRDefault="008243FA">
      <w:pPr>
        <w:rPr>
          <w:rFonts w:hint="eastAsia"/>
        </w:rPr>
      </w:pPr>
    </w:p>
    <w:p w14:paraId="21C87320" w14:textId="77777777" w:rsidR="008243FA" w:rsidRDefault="008243FA">
      <w:pPr>
        <w:rPr>
          <w:rFonts w:hint="eastAsia"/>
        </w:rPr>
      </w:pPr>
    </w:p>
    <w:p w14:paraId="5D241BDC" w14:textId="77777777" w:rsidR="008243FA" w:rsidRDefault="008243FA">
      <w:pPr>
        <w:rPr>
          <w:rFonts w:hint="eastAsia"/>
        </w:rPr>
      </w:pPr>
      <w:r>
        <w:rPr>
          <w:rFonts w:hint="eastAsia"/>
        </w:rPr>
        <w:t>书法艺术中的角色</w:t>
      </w:r>
    </w:p>
    <w:p w14:paraId="3A41DACB" w14:textId="77777777" w:rsidR="008243FA" w:rsidRDefault="008243FA">
      <w:pPr>
        <w:rPr>
          <w:rFonts w:hint="eastAsia"/>
        </w:rPr>
      </w:pPr>
      <w:r>
        <w:rPr>
          <w:rFonts w:hint="eastAsia"/>
        </w:rPr>
        <w:t>在书法领域，超复杂汉字因其视觉冲击力而备受青睐。书法家通过不同字体（如篆书、楷书）展现其形态之美，赋予传统艺术新的生命力。尽管这类字书写耗时且难度极高，但作品往往成为收藏焦点。值得注意的是，书法中的超复杂字可能经过艺术化调整，与原始字形存在差异，需结合历史背景理解其内涵。</w:t>
      </w:r>
    </w:p>
    <w:p w14:paraId="6402523A" w14:textId="77777777" w:rsidR="008243FA" w:rsidRDefault="008243FA">
      <w:pPr>
        <w:rPr>
          <w:rFonts w:hint="eastAsia"/>
        </w:rPr>
      </w:pPr>
    </w:p>
    <w:p w14:paraId="13396E03" w14:textId="77777777" w:rsidR="008243FA" w:rsidRDefault="008243FA">
      <w:pPr>
        <w:rPr>
          <w:rFonts w:hint="eastAsia"/>
        </w:rPr>
      </w:pPr>
    </w:p>
    <w:p w14:paraId="7402CB06" w14:textId="77777777" w:rsidR="008243FA" w:rsidRDefault="008243FA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1ADE9F16" w14:textId="77777777" w:rsidR="008243FA" w:rsidRDefault="008243FA">
      <w:pPr>
        <w:rPr>
          <w:rFonts w:hint="eastAsia"/>
        </w:rPr>
      </w:pPr>
      <w:r>
        <w:rPr>
          <w:rFonts w:hint="eastAsia"/>
        </w:rPr>
        <w:t>随着输入法与人工智能的发展，超复杂汉字的应用场景逐渐拓展。例如，在游戏、影视设计中，这类字可作为装饰性元素增强视觉效果；在古籍数字化项目中，OCR技术帮助识别并标注生僻字。然而，其实用性仍受限，未来或更多依赖技术手段实现传承。对于普通用户而言，理解这类字的文化意义比掌握读音更为重要。</w:t>
      </w:r>
    </w:p>
    <w:p w14:paraId="66C7F250" w14:textId="77777777" w:rsidR="008243FA" w:rsidRDefault="008243FA">
      <w:pPr>
        <w:rPr>
          <w:rFonts w:hint="eastAsia"/>
        </w:rPr>
      </w:pPr>
    </w:p>
    <w:p w14:paraId="04FE88CC" w14:textId="77777777" w:rsidR="008243FA" w:rsidRDefault="008243FA">
      <w:pPr>
        <w:rPr>
          <w:rFonts w:hint="eastAsia"/>
        </w:rPr>
      </w:pPr>
    </w:p>
    <w:p w14:paraId="32FB74F1" w14:textId="77777777" w:rsidR="008243FA" w:rsidRDefault="008243FA">
      <w:pPr>
        <w:rPr>
          <w:rFonts w:hint="eastAsia"/>
        </w:rPr>
      </w:pPr>
      <w:r>
        <w:rPr>
          <w:rFonts w:hint="eastAsia"/>
        </w:rPr>
        <w:t>最后的总结</w:t>
      </w:r>
    </w:p>
    <w:p w14:paraId="1844BD4B" w14:textId="77777777" w:rsidR="008243FA" w:rsidRDefault="008243FA">
      <w:pPr>
        <w:rPr>
          <w:rFonts w:hint="eastAsia"/>
        </w:rPr>
      </w:pPr>
      <w:r>
        <w:rPr>
          <w:rFonts w:hint="eastAsia"/>
        </w:rPr>
        <w:t>172画的汉字虽属极端案例，却揭示了汉字体系的深度与多样性。无论是通过学术研究还是艺术实践，这些字都在提醒我们：语言不仅是交流工具，更是文明传承的载体。在探索未知字形的过程中，我们得以触碰历史的脉络，感受先人的智慧。或许，正因其稀有性与挑战性，超复杂汉字始终散发着独特魅力，吸引着一代代人投入研究与创作。</w:t>
      </w:r>
    </w:p>
    <w:p w14:paraId="5409FCB4" w14:textId="77777777" w:rsidR="008243FA" w:rsidRDefault="008243FA">
      <w:pPr>
        <w:rPr>
          <w:rFonts w:hint="eastAsia"/>
        </w:rPr>
      </w:pPr>
    </w:p>
    <w:p w14:paraId="3F6EFB5E" w14:textId="77777777" w:rsidR="008243FA" w:rsidRDefault="008243FA">
      <w:pPr>
        <w:rPr>
          <w:rFonts w:hint="eastAsia"/>
        </w:rPr>
      </w:pPr>
    </w:p>
    <w:p w14:paraId="73F937D3" w14:textId="77777777" w:rsidR="008243FA" w:rsidRDefault="0082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F9926" w14:textId="1FAE121A" w:rsidR="009453F9" w:rsidRDefault="009453F9"/>
    <w:sectPr w:rsidR="0094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F9"/>
    <w:rsid w:val="00405574"/>
    <w:rsid w:val="008243FA"/>
    <w:rsid w:val="009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AAA9-4734-4308-9269-347FBF3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