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49CC5" w14:textId="77777777" w:rsidR="00F9243D" w:rsidRDefault="00F9243D">
      <w:pPr>
        <w:rPr>
          <w:rFonts w:hint="eastAsia"/>
        </w:rPr>
      </w:pPr>
    </w:p>
    <w:p w14:paraId="7295308A" w14:textId="77777777" w:rsidR="00F9243D" w:rsidRDefault="00F9243D">
      <w:pPr>
        <w:rPr>
          <w:rFonts w:hint="eastAsia"/>
        </w:rPr>
      </w:pPr>
      <w:r>
        <w:rPr>
          <w:rFonts w:hint="eastAsia"/>
        </w:rPr>
        <w:t>高涨迭起的拼音简介</w:t>
      </w:r>
    </w:p>
    <w:p w14:paraId="5E195346" w14:textId="77777777" w:rsidR="00F9243D" w:rsidRDefault="00F9243D">
      <w:pPr>
        <w:rPr>
          <w:rFonts w:hint="eastAsia"/>
        </w:rPr>
      </w:pPr>
      <w:r>
        <w:rPr>
          <w:rFonts w:hint="eastAsia"/>
        </w:rPr>
        <w:t>高涨迭起（gāo zhǎng dié qǐ）这个词语形象地描述了一种情况或状态的不断上升和增强，通常用来形容情感、情绪、气氛等抽象概念在特定条件下的逐渐积累和爆发。该词由“高涨”和“迭起”两部分组成，分别代表了“水位上涨”和“一次又一次地出现”的意思，合在一起则描绘出一种如潮水般一波未平一波又起的动态画面。</w:t>
      </w:r>
    </w:p>
    <w:p w14:paraId="6F87567B" w14:textId="77777777" w:rsidR="00F9243D" w:rsidRDefault="00F9243D">
      <w:pPr>
        <w:rPr>
          <w:rFonts w:hint="eastAsia"/>
        </w:rPr>
      </w:pPr>
    </w:p>
    <w:p w14:paraId="416CE327" w14:textId="77777777" w:rsidR="00F9243D" w:rsidRDefault="00F9243D">
      <w:pPr>
        <w:rPr>
          <w:rFonts w:hint="eastAsia"/>
        </w:rPr>
      </w:pPr>
      <w:r>
        <w:rPr>
          <w:rFonts w:hint="eastAsia"/>
        </w:rPr>
        <w:t xml:space="preserve"> </w:t>
      </w:r>
    </w:p>
    <w:p w14:paraId="54A1372F" w14:textId="77777777" w:rsidR="00F9243D" w:rsidRDefault="00F9243D">
      <w:pPr>
        <w:rPr>
          <w:rFonts w:hint="eastAsia"/>
        </w:rPr>
      </w:pPr>
      <w:r>
        <w:rPr>
          <w:rFonts w:hint="eastAsia"/>
        </w:rPr>
        <w:t>高涨迭起的构成与含义</w:t>
      </w:r>
    </w:p>
    <w:p w14:paraId="0DD7DFE1" w14:textId="77777777" w:rsidR="00F9243D" w:rsidRDefault="00F9243D">
      <w:pPr>
        <w:rPr>
          <w:rFonts w:hint="eastAsia"/>
        </w:rPr>
      </w:pPr>
      <w:r>
        <w:rPr>
          <w:rFonts w:hint="eastAsia"/>
        </w:rPr>
        <w:t>“高涨”，指水平面上升或情绪、气氛等变得热烈而强烈；“迭起”，意味着连续不断地出现或发生。当这两个词汇结合在一起时，“高涨迭起”便生动地展现了某种力量或者现象在一个接一个的高潮中持续发展的情形。这种表达方式不仅丰富了汉语的表现力，也使得人们能够更加形象地描述那些复杂且多变的社会现象或个人经历。</w:t>
      </w:r>
    </w:p>
    <w:p w14:paraId="7CE6D1CE" w14:textId="77777777" w:rsidR="00F9243D" w:rsidRDefault="00F9243D">
      <w:pPr>
        <w:rPr>
          <w:rFonts w:hint="eastAsia"/>
        </w:rPr>
      </w:pPr>
    </w:p>
    <w:p w14:paraId="661DE7B0" w14:textId="77777777" w:rsidR="00F9243D" w:rsidRDefault="00F9243D">
      <w:pPr>
        <w:rPr>
          <w:rFonts w:hint="eastAsia"/>
        </w:rPr>
      </w:pPr>
      <w:r>
        <w:rPr>
          <w:rFonts w:hint="eastAsia"/>
        </w:rPr>
        <w:t xml:space="preserve"> </w:t>
      </w:r>
    </w:p>
    <w:p w14:paraId="67723A9B" w14:textId="77777777" w:rsidR="00F9243D" w:rsidRDefault="00F9243D">
      <w:pPr>
        <w:rPr>
          <w:rFonts w:hint="eastAsia"/>
        </w:rPr>
      </w:pPr>
      <w:r>
        <w:rPr>
          <w:rFonts w:hint="eastAsia"/>
        </w:rPr>
        <w:t>高涨迭起的应用场景</w:t>
      </w:r>
    </w:p>
    <w:p w14:paraId="39EB5EED" w14:textId="77777777" w:rsidR="00F9243D" w:rsidRDefault="00F9243D">
      <w:pPr>
        <w:rPr>
          <w:rFonts w:hint="eastAsia"/>
        </w:rPr>
      </w:pPr>
      <w:r>
        <w:rPr>
          <w:rFonts w:hint="eastAsia"/>
        </w:rPr>
        <w:t>在实际应用中，“高涨迭起”可以用来形容各种场合下人们的热情、活动的热度以及事件的发展态势。例如，在体育赛事中，观众的热情往往随着比赛的进行而高涨迭起；在艺术表演现场，掌声和欢呼声也会随着表演者的精彩演绎而此起彼伏；而在社会运动或是政治活动中，民众的参与度和支持率也可能呈现出高涨迭起的趋势。通过这样的描绘，我们可以更深刻地感受到这些情境中的活力与激情。</w:t>
      </w:r>
    </w:p>
    <w:p w14:paraId="081FB2BF" w14:textId="77777777" w:rsidR="00F9243D" w:rsidRDefault="00F9243D">
      <w:pPr>
        <w:rPr>
          <w:rFonts w:hint="eastAsia"/>
        </w:rPr>
      </w:pPr>
    </w:p>
    <w:p w14:paraId="2EC691AF" w14:textId="77777777" w:rsidR="00F9243D" w:rsidRDefault="00F9243D">
      <w:pPr>
        <w:rPr>
          <w:rFonts w:hint="eastAsia"/>
        </w:rPr>
      </w:pPr>
      <w:r>
        <w:rPr>
          <w:rFonts w:hint="eastAsia"/>
        </w:rPr>
        <w:t xml:space="preserve"> </w:t>
      </w:r>
    </w:p>
    <w:p w14:paraId="474931DA" w14:textId="77777777" w:rsidR="00F9243D" w:rsidRDefault="00F9243D">
      <w:pPr>
        <w:rPr>
          <w:rFonts w:hint="eastAsia"/>
        </w:rPr>
      </w:pPr>
      <w:r>
        <w:rPr>
          <w:rFonts w:hint="eastAsia"/>
        </w:rPr>
        <w:t>高涨迭起的文化价值</w:t>
      </w:r>
    </w:p>
    <w:p w14:paraId="4D4A7152" w14:textId="77777777" w:rsidR="00F9243D" w:rsidRDefault="00F9243D">
      <w:pPr>
        <w:rPr>
          <w:rFonts w:hint="eastAsia"/>
        </w:rPr>
      </w:pPr>
      <w:r>
        <w:rPr>
          <w:rFonts w:hint="eastAsia"/>
        </w:rPr>
        <w:t>从文化角度来看，“高涨迭起”这一表述反映了中华民族对于自然和社会现象细腻观察与深刻理解的传统。它不仅仅是语言上的创新，更是对人类共同情感体验的一种精准捕捉。在中国文学作品中，我们常常可以看到类似“高涨迭起”的表达用于刻画人物内心世界的变化或是描绘重大历史事件的过程，这无疑增加了作品的艺术感染力，并让读者能更好地沉浸在故事情节之中。</w:t>
      </w:r>
    </w:p>
    <w:p w14:paraId="223BA375" w14:textId="77777777" w:rsidR="00F9243D" w:rsidRDefault="00F9243D">
      <w:pPr>
        <w:rPr>
          <w:rFonts w:hint="eastAsia"/>
        </w:rPr>
      </w:pPr>
    </w:p>
    <w:p w14:paraId="7775D4B7" w14:textId="77777777" w:rsidR="00F9243D" w:rsidRDefault="00F9243D">
      <w:pPr>
        <w:rPr>
          <w:rFonts w:hint="eastAsia"/>
        </w:rPr>
      </w:pPr>
      <w:r>
        <w:rPr>
          <w:rFonts w:hint="eastAsia"/>
        </w:rPr>
        <w:t xml:space="preserve"> </w:t>
      </w:r>
    </w:p>
    <w:p w14:paraId="6B509910" w14:textId="77777777" w:rsidR="00F9243D" w:rsidRDefault="00F9243D">
      <w:pPr>
        <w:rPr>
          <w:rFonts w:hint="eastAsia"/>
        </w:rPr>
      </w:pPr>
      <w:r>
        <w:rPr>
          <w:rFonts w:hint="eastAsia"/>
        </w:rPr>
        <w:t>最后的总结</w:t>
      </w:r>
    </w:p>
    <w:p w14:paraId="1A48D1AB" w14:textId="77777777" w:rsidR="00F9243D" w:rsidRDefault="00F9243D">
      <w:pPr>
        <w:rPr>
          <w:rFonts w:hint="eastAsia"/>
        </w:rPr>
      </w:pPr>
      <w:r>
        <w:rPr>
          <w:rFonts w:hint="eastAsia"/>
        </w:rPr>
        <w:t>“高涨迭起”是一个充满生命力的成语，它以简洁有力的形式传达出了复杂的情感和动态变化。无论是日常交流还是正式写作，恰当地使用这个词都能为我们的表达增添色彩。通过对“高涨迭起”的学习和运用，我们也能够更好地理解和欣赏汉语的魅力所在。</w:t>
      </w:r>
    </w:p>
    <w:p w14:paraId="7CC40049" w14:textId="77777777" w:rsidR="00F9243D" w:rsidRDefault="00F9243D">
      <w:pPr>
        <w:rPr>
          <w:rFonts w:hint="eastAsia"/>
        </w:rPr>
      </w:pPr>
    </w:p>
    <w:p w14:paraId="298444C9" w14:textId="77777777" w:rsidR="00F9243D" w:rsidRDefault="00F9243D">
      <w:pPr>
        <w:rPr>
          <w:rFonts w:hint="eastAsia"/>
        </w:rPr>
      </w:pPr>
      <w:r>
        <w:rPr>
          <w:rFonts w:hint="eastAsia"/>
        </w:rPr>
        <w:t xml:space="preserve"> </w:t>
      </w:r>
    </w:p>
    <w:p w14:paraId="51D311B1" w14:textId="77777777" w:rsidR="00F9243D" w:rsidRDefault="00F9243D">
      <w:pPr>
        <w:rPr>
          <w:rFonts w:hint="eastAsia"/>
        </w:rPr>
      </w:pPr>
      <w:r>
        <w:rPr>
          <w:rFonts w:hint="eastAsia"/>
        </w:rPr>
        <w:t>本文是由懂得生活网（dongdeshenghuo.com）为大家创作</w:t>
      </w:r>
    </w:p>
    <w:p w14:paraId="6BEA638C" w14:textId="524F934F" w:rsidR="00FB0C67" w:rsidRDefault="00FB0C67"/>
    <w:sectPr w:rsidR="00FB0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67"/>
    <w:rsid w:val="00613040"/>
    <w:rsid w:val="00F9243D"/>
    <w:rsid w:val="00FB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6F3414-9984-4FCA-8C6A-D490F19C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C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C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C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C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C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C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C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C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C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C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C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C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C67"/>
    <w:rPr>
      <w:rFonts w:cstheme="majorBidi"/>
      <w:color w:val="2F5496" w:themeColor="accent1" w:themeShade="BF"/>
      <w:sz w:val="28"/>
      <w:szCs w:val="28"/>
    </w:rPr>
  </w:style>
  <w:style w:type="character" w:customStyle="1" w:styleId="50">
    <w:name w:val="标题 5 字符"/>
    <w:basedOn w:val="a0"/>
    <w:link w:val="5"/>
    <w:uiPriority w:val="9"/>
    <w:semiHidden/>
    <w:rsid w:val="00FB0C67"/>
    <w:rPr>
      <w:rFonts w:cstheme="majorBidi"/>
      <w:color w:val="2F5496" w:themeColor="accent1" w:themeShade="BF"/>
      <w:sz w:val="24"/>
    </w:rPr>
  </w:style>
  <w:style w:type="character" w:customStyle="1" w:styleId="60">
    <w:name w:val="标题 6 字符"/>
    <w:basedOn w:val="a0"/>
    <w:link w:val="6"/>
    <w:uiPriority w:val="9"/>
    <w:semiHidden/>
    <w:rsid w:val="00FB0C67"/>
    <w:rPr>
      <w:rFonts w:cstheme="majorBidi"/>
      <w:b/>
      <w:bCs/>
      <w:color w:val="2F5496" w:themeColor="accent1" w:themeShade="BF"/>
    </w:rPr>
  </w:style>
  <w:style w:type="character" w:customStyle="1" w:styleId="70">
    <w:name w:val="标题 7 字符"/>
    <w:basedOn w:val="a0"/>
    <w:link w:val="7"/>
    <w:uiPriority w:val="9"/>
    <w:semiHidden/>
    <w:rsid w:val="00FB0C67"/>
    <w:rPr>
      <w:rFonts w:cstheme="majorBidi"/>
      <w:b/>
      <w:bCs/>
      <w:color w:val="595959" w:themeColor="text1" w:themeTint="A6"/>
    </w:rPr>
  </w:style>
  <w:style w:type="character" w:customStyle="1" w:styleId="80">
    <w:name w:val="标题 8 字符"/>
    <w:basedOn w:val="a0"/>
    <w:link w:val="8"/>
    <w:uiPriority w:val="9"/>
    <w:semiHidden/>
    <w:rsid w:val="00FB0C67"/>
    <w:rPr>
      <w:rFonts w:cstheme="majorBidi"/>
      <w:color w:val="595959" w:themeColor="text1" w:themeTint="A6"/>
    </w:rPr>
  </w:style>
  <w:style w:type="character" w:customStyle="1" w:styleId="90">
    <w:name w:val="标题 9 字符"/>
    <w:basedOn w:val="a0"/>
    <w:link w:val="9"/>
    <w:uiPriority w:val="9"/>
    <w:semiHidden/>
    <w:rsid w:val="00FB0C67"/>
    <w:rPr>
      <w:rFonts w:eastAsiaTheme="majorEastAsia" w:cstheme="majorBidi"/>
      <w:color w:val="595959" w:themeColor="text1" w:themeTint="A6"/>
    </w:rPr>
  </w:style>
  <w:style w:type="paragraph" w:styleId="a3">
    <w:name w:val="Title"/>
    <w:basedOn w:val="a"/>
    <w:next w:val="a"/>
    <w:link w:val="a4"/>
    <w:uiPriority w:val="10"/>
    <w:qFormat/>
    <w:rsid w:val="00FB0C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C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C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C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C67"/>
    <w:pPr>
      <w:spacing w:before="160"/>
      <w:jc w:val="center"/>
    </w:pPr>
    <w:rPr>
      <w:i/>
      <w:iCs/>
      <w:color w:val="404040" w:themeColor="text1" w:themeTint="BF"/>
    </w:rPr>
  </w:style>
  <w:style w:type="character" w:customStyle="1" w:styleId="a8">
    <w:name w:val="引用 字符"/>
    <w:basedOn w:val="a0"/>
    <w:link w:val="a7"/>
    <w:uiPriority w:val="29"/>
    <w:rsid w:val="00FB0C67"/>
    <w:rPr>
      <w:i/>
      <w:iCs/>
      <w:color w:val="404040" w:themeColor="text1" w:themeTint="BF"/>
    </w:rPr>
  </w:style>
  <w:style w:type="paragraph" w:styleId="a9">
    <w:name w:val="List Paragraph"/>
    <w:basedOn w:val="a"/>
    <w:uiPriority w:val="34"/>
    <w:qFormat/>
    <w:rsid w:val="00FB0C67"/>
    <w:pPr>
      <w:ind w:left="720"/>
      <w:contextualSpacing/>
    </w:pPr>
  </w:style>
  <w:style w:type="character" w:styleId="aa">
    <w:name w:val="Intense Emphasis"/>
    <w:basedOn w:val="a0"/>
    <w:uiPriority w:val="21"/>
    <w:qFormat/>
    <w:rsid w:val="00FB0C67"/>
    <w:rPr>
      <w:i/>
      <w:iCs/>
      <w:color w:val="2F5496" w:themeColor="accent1" w:themeShade="BF"/>
    </w:rPr>
  </w:style>
  <w:style w:type="paragraph" w:styleId="ab">
    <w:name w:val="Intense Quote"/>
    <w:basedOn w:val="a"/>
    <w:next w:val="a"/>
    <w:link w:val="ac"/>
    <w:uiPriority w:val="30"/>
    <w:qFormat/>
    <w:rsid w:val="00FB0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C67"/>
    <w:rPr>
      <w:i/>
      <w:iCs/>
      <w:color w:val="2F5496" w:themeColor="accent1" w:themeShade="BF"/>
    </w:rPr>
  </w:style>
  <w:style w:type="character" w:styleId="ad">
    <w:name w:val="Intense Reference"/>
    <w:basedOn w:val="a0"/>
    <w:uiPriority w:val="32"/>
    <w:qFormat/>
    <w:rsid w:val="00FB0C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