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2700" w14:textId="77777777" w:rsidR="00EB2FCF" w:rsidRDefault="00EB2FCF">
      <w:pPr>
        <w:rPr>
          <w:rFonts w:hint="eastAsia"/>
        </w:rPr>
      </w:pPr>
      <w:r>
        <w:rPr>
          <w:rFonts w:hint="eastAsia"/>
        </w:rPr>
        <w:t>颤的拼音组词和部首是什么</w:t>
      </w:r>
    </w:p>
    <w:p w14:paraId="0C5B3742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393DA" w14:textId="77777777" w:rsidR="00EB2FCF" w:rsidRDefault="00EB2FCF">
      <w:pPr>
        <w:rPr>
          <w:rFonts w:hint="eastAsia"/>
        </w:rPr>
      </w:pPr>
      <w:r>
        <w:rPr>
          <w:rFonts w:hint="eastAsia"/>
        </w:rPr>
        <w:t>汉字“颤”是一个形象生动且富有表现力的文字，它不仅在汉语中被广泛使用，而且其构造也蕴含着古人的智慧。这个字由两个部分组成：一个表示意义的部首和一个表示发音的声旁。接下来，我们将深入探讨“颤”的拼音、可能的组词以及它的部首。</w:t>
      </w:r>
    </w:p>
    <w:p w14:paraId="7019D77A" w14:textId="77777777" w:rsidR="00EB2FCF" w:rsidRDefault="00EB2FCF">
      <w:pPr>
        <w:rPr>
          <w:rFonts w:hint="eastAsia"/>
        </w:rPr>
      </w:pPr>
    </w:p>
    <w:p w14:paraId="18B1DA32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0000" w14:textId="77777777" w:rsidR="00EB2FCF" w:rsidRDefault="00EB2FCF">
      <w:pPr>
        <w:rPr>
          <w:rFonts w:hint="eastAsia"/>
        </w:rPr>
      </w:pPr>
      <w:r>
        <w:rPr>
          <w:rFonts w:hint="eastAsia"/>
        </w:rPr>
        <w:t>拼音与读音</w:t>
      </w:r>
    </w:p>
    <w:p w14:paraId="56CD17CB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1627" w14:textId="77777777" w:rsidR="00EB2FCF" w:rsidRDefault="00EB2FCF">
      <w:pPr>
        <w:rPr>
          <w:rFonts w:hint="eastAsia"/>
        </w:rPr>
      </w:pPr>
      <w:r>
        <w:rPr>
          <w:rFonts w:hint="eastAsia"/>
        </w:rPr>
        <w:t>“颤”字的拼音是 chàn 或者 zhàn，具体取决于语境和使用的词语。在普通话中，chàn 是更常见的读音，比如在“颤抖”一词中，而 zhàn 通常出现在一些特定的词汇或方言里，如“颤栗”。通过这些不同的读音，“颤”字能够表达不同程度或类型的震动或摇晃。</w:t>
      </w:r>
    </w:p>
    <w:p w14:paraId="5C7A8695" w14:textId="77777777" w:rsidR="00EB2FCF" w:rsidRDefault="00EB2FCF">
      <w:pPr>
        <w:rPr>
          <w:rFonts w:hint="eastAsia"/>
        </w:rPr>
      </w:pPr>
    </w:p>
    <w:p w14:paraId="3B38A5B9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07F59" w14:textId="77777777" w:rsidR="00EB2FCF" w:rsidRDefault="00EB2FCF">
      <w:pPr>
        <w:rPr>
          <w:rFonts w:hint="eastAsia"/>
        </w:rPr>
      </w:pPr>
      <w:r>
        <w:rPr>
          <w:rFonts w:hint="eastAsia"/>
        </w:rPr>
        <w:t>部首解析</w:t>
      </w:r>
    </w:p>
    <w:p w14:paraId="43AAEAF3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418C0" w14:textId="77777777" w:rsidR="00EB2FCF" w:rsidRDefault="00EB2FCF">
      <w:pPr>
        <w:rPr>
          <w:rFonts w:hint="eastAsia"/>
        </w:rPr>
      </w:pPr>
      <w:r>
        <w:rPr>
          <w:rFonts w:hint="eastAsia"/>
        </w:rPr>
        <w:t>“颤”字的部首是“忄”，即竖心旁，这暗示了该字与心灵或者情感状态有关。在古代，人们认为心脏是情感的中心，因此很多与内心感受相关的字都带有这个部首。当看到“忄”时，我们可以联想到诸如害怕、激动、喜悦等情绪，这些都是可能会引起身体震颤的原因。</w:t>
      </w:r>
    </w:p>
    <w:p w14:paraId="3F2E2350" w14:textId="77777777" w:rsidR="00EB2FCF" w:rsidRDefault="00EB2FCF">
      <w:pPr>
        <w:rPr>
          <w:rFonts w:hint="eastAsia"/>
        </w:rPr>
      </w:pPr>
    </w:p>
    <w:p w14:paraId="682CA991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E9567" w14:textId="77777777" w:rsidR="00EB2FCF" w:rsidRDefault="00EB2FCF">
      <w:pPr>
        <w:rPr>
          <w:rFonts w:hint="eastAsia"/>
        </w:rPr>
      </w:pPr>
      <w:r>
        <w:rPr>
          <w:rFonts w:hint="eastAsia"/>
        </w:rPr>
        <w:t>组词示例</w:t>
      </w:r>
    </w:p>
    <w:p w14:paraId="224352B8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0441" w14:textId="77777777" w:rsidR="00EB2FCF" w:rsidRDefault="00EB2FCF">
      <w:pPr>
        <w:rPr>
          <w:rFonts w:hint="eastAsia"/>
        </w:rPr>
      </w:pPr>
      <w:r>
        <w:rPr>
          <w:rFonts w:hint="eastAsia"/>
        </w:rPr>
        <w:t>在日常生活中，“颤”字经常出现在各种描述性的词汇中。例如，“颤动”可以用来形容树叶在微风中的轻轻摆动；“颤巍巍”则描绘了老年人走路时不稳的样子；还有“颤音”，这是一种音乐术语，指的是声音中的轻微波动，为旋律增添了丰富的情感色彩。在文学作品中，“颤栗”常用于刻画人物因恐惧而产生的生理反应。</w:t>
      </w:r>
    </w:p>
    <w:p w14:paraId="3DE71B04" w14:textId="77777777" w:rsidR="00EB2FCF" w:rsidRDefault="00EB2FCF">
      <w:pPr>
        <w:rPr>
          <w:rFonts w:hint="eastAsia"/>
        </w:rPr>
      </w:pPr>
    </w:p>
    <w:p w14:paraId="4DB7BA2D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D62E" w14:textId="77777777" w:rsidR="00EB2FCF" w:rsidRDefault="00EB2FCF">
      <w:pPr>
        <w:rPr>
          <w:rFonts w:hint="eastAsia"/>
        </w:rPr>
      </w:pPr>
      <w:r>
        <w:rPr>
          <w:rFonts w:hint="eastAsia"/>
        </w:rPr>
        <w:t>文化内涵</w:t>
      </w:r>
    </w:p>
    <w:p w14:paraId="478033C6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C3CB" w14:textId="77777777" w:rsidR="00EB2FCF" w:rsidRDefault="00EB2FCF">
      <w:pPr>
        <w:rPr>
          <w:rFonts w:hint="eastAsia"/>
        </w:rPr>
      </w:pPr>
      <w:r>
        <w:rPr>
          <w:rFonts w:hint="eastAsia"/>
        </w:rPr>
        <w:t>从文化角度来看，“颤”不仅仅是一个简单的动词，它还承载着丰富的历史和文化信息。在中国古典诗歌中，诗人常常利用“颤”字来增强诗句的表现力，传达出一种细腻而又深刻的情感体验。无论是对自然景色的描绘还是对人类情感世界的探索，“颤”都能以其独特的魅力打动读者的心灵。</w:t>
      </w:r>
    </w:p>
    <w:p w14:paraId="41E9497E" w14:textId="77777777" w:rsidR="00EB2FCF" w:rsidRDefault="00EB2FCF">
      <w:pPr>
        <w:rPr>
          <w:rFonts w:hint="eastAsia"/>
        </w:rPr>
      </w:pPr>
    </w:p>
    <w:p w14:paraId="1FAFFF5D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8E68" w14:textId="77777777" w:rsidR="00EB2FCF" w:rsidRDefault="00EB2FCF">
      <w:pPr>
        <w:rPr>
          <w:rFonts w:hint="eastAsia"/>
        </w:rPr>
      </w:pPr>
      <w:r>
        <w:rPr>
          <w:rFonts w:hint="eastAsia"/>
        </w:rPr>
        <w:t>最后的总结</w:t>
      </w:r>
    </w:p>
    <w:p w14:paraId="7F9D4C16" w14:textId="77777777" w:rsidR="00EB2FCF" w:rsidRDefault="00EB2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DF7B" w14:textId="77777777" w:rsidR="00EB2FCF" w:rsidRDefault="00EB2FCF">
      <w:pPr>
        <w:rPr>
          <w:rFonts w:hint="eastAsia"/>
        </w:rPr>
      </w:pPr>
      <w:r>
        <w:rPr>
          <w:rFonts w:hint="eastAsia"/>
        </w:rPr>
        <w:t>“颤”字不仅是汉语中的一个重要成员，也是中华文化宝库中的一颗璀璨明珠。通过了解它的拼音、部首及其在不同场合下的应用，我们不仅能更好地掌握这个字本身，还能更深入地体会其所蕴含的文化底蕴。无论是在书面表达还是口语交流中，“颤”都是一个非常有价值的学习对象。</w:t>
      </w:r>
    </w:p>
    <w:p w14:paraId="12D6DAC0" w14:textId="77777777" w:rsidR="00EB2FCF" w:rsidRDefault="00EB2FCF">
      <w:pPr>
        <w:rPr>
          <w:rFonts w:hint="eastAsia"/>
        </w:rPr>
      </w:pPr>
    </w:p>
    <w:p w14:paraId="31C815D8" w14:textId="77777777" w:rsidR="00EB2FCF" w:rsidRDefault="00EB2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2AAB3" w14:textId="5792B21E" w:rsidR="005D35EB" w:rsidRDefault="005D35EB"/>
    <w:sectPr w:rsidR="005D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B"/>
    <w:rsid w:val="005D35EB"/>
    <w:rsid w:val="00613040"/>
    <w:rsid w:val="00E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F81F0-AD7F-4C16-83C2-2934B74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