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1E22" w14:textId="77777777" w:rsidR="0047318B" w:rsidRDefault="0047318B">
      <w:pPr>
        <w:rPr>
          <w:rFonts w:hint="eastAsia"/>
        </w:rPr>
      </w:pPr>
    </w:p>
    <w:p w14:paraId="4A40E929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雹的拼音组词部首</w:t>
      </w:r>
    </w:p>
    <w:p w14:paraId="54AABEDA" w14:textId="77777777" w:rsidR="0047318B" w:rsidRDefault="0047318B">
      <w:pPr>
        <w:rPr>
          <w:rFonts w:hint="eastAsia"/>
        </w:rPr>
      </w:pPr>
    </w:p>
    <w:p w14:paraId="0A39E0F3" w14:textId="77777777" w:rsidR="0047318B" w:rsidRDefault="0047318B">
      <w:pPr>
        <w:rPr>
          <w:rFonts w:hint="eastAsia"/>
        </w:rPr>
      </w:pPr>
    </w:p>
    <w:p w14:paraId="27C14B0E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在汉语学习中，了解一个汉字的拼音、如何通过该字组成词汇以及其部首是非常重要的基础知识。本文将围绕“雹”这个字展开介绍，包括它的拼音、可以组成的词汇以及它的部首。</w:t>
      </w:r>
    </w:p>
    <w:p w14:paraId="04FE21AF" w14:textId="77777777" w:rsidR="0047318B" w:rsidRDefault="0047318B">
      <w:pPr>
        <w:rPr>
          <w:rFonts w:hint="eastAsia"/>
        </w:rPr>
      </w:pPr>
    </w:p>
    <w:p w14:paraId="66547CC4" w14:textId="77777777" w:rsidR="0047318B" w:rsidRDefault="0047318B">
      <w:pPr>
        <w:rPr>
          <w:rFonts w:hint="eastAsia"/>
        </w:rPr>
      </w:pPr>
    </w:p>
    <w:p w14:paraId="7D06C2C6" w14:textId="77777777" w:rsidR="0047318B" w:rsidRDefault="0047318B">
      <w:pPr>
        <w:rPr>
          <w:rFonts w:hint="eastAsia"/>
        </w:rPr>
      </w:pPr>
    </w:p>
    <w:p w14:paraId="31D6F860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雹的拼音</w:t>
      </w:r>
    </w:p>
    <w:p w14:paraId="5E685B8E" w14:textId="77777777" w:rsidR="0047318B" w:rsidRDefault="0047318B">
      <w:pPr>
        <w:rPr>
          <w:rFonts w:hint="eastAsia"/>
        </w:rPr>
      </w:pPr>
    </w:p>
    <w:p w14:paraId="1A75D585" w14:textId="77777777" w:rsidR="0047318B" w:rsidRDefault="0047318B">
      <w:pPr>
        <w:rPr>
          <w:rFonts w:hint="eastAsia"/>
        </w:rPr>
      </w:pPr>
    </w:p>
    <w:p w14:paraId="7D691AA6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“雹”的拼音是“báo”，属于阳平声调。在汉语拼音系统中，“bao”由声母“b”和韵母“ao”构成。学习拼音有助于正确发音，也是掌握汉字读写的基础之一。</w:t>
      </w:r>
    </w:p>
    <w:p w14:paraId="0AFA0C80" w14:textId="77777777" w:rsidR="0047318B" w:rsidRDefault="0047318B">
      <w:pPr>
        <w:rPr>
          <w:rFonts w:hint="eastAsia"/>
        </w:rPr>
      </w:pPr>
    </w:p>
    <w:p w14:paraId="5DF21647" w14:textId="77777777" w:rsidR="0047318B" w:rsidRDefault="0047318B">
      <w:pPr>
        <w:rPr>
          <w:rFonts w:hint="eastAsia"/>
        </w:rPr>
      </w:pPr>
    </w:p>
    <w:p w14:paraId="565629FB" w14:textId="77777777" w:rsidR="0047318B" w:rsidRDefault="0047318B">
      <w:pPr>
        <w:rPr>
          <w:rFonts w:hint="eastAsia"/>
        </w:rPr>
      </w:pPr>
    </w:p>
    <w:p w14:paraId="772341E9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雹的组词</w:t>
      </w:r>
    </w:p>
    <w:p w14:paraId="25676AC3" w14:textId="77777777" w:rsidR="0047318B" w:rsidRDefault="0047318B">
      <w:pPr>
        <w:rPr>
          <w:rFonts w:hint="eastAsia"/>
        </w:rPr>
      </w:pPr>
    </w:p>
    <w:p w14:paraId="01487A29" w14:textId="77777777" w:rsidR="0047318B" w:rsidRDefault="0047318B">
      <w:pPr>
        <w:rPr>
          <w:rFonts w:hint="eastAsia"/>
        </w:rPr>
      </w:pPr>
    </w:p>
    <w:p w14:paraId="792636A0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虽然“雹”这个字比较特殊，通常用来指代一种天气现象——冰雹，但仍然可以通过它构造一些有意义的词语。例如：“雹灾”，指的是由于冰雹造成的灾害；“雹暴”，描述的是伴有大量冰雹的暴雨天气。这些词语不仅丰富了语言表达，也帮助我们更好地理解与“雹”相关的自然现象。</w:t>
      </w:r>
    </w:p>
    <w:p w14:paraId="13E73BD0" w14:textId="77777777" w:rsidR="0047318B" w:rsidRDefault="0047318B">
      <w:pPr>
        <w:rPr>
          <w:rFonts w:hint="eastAsia"/>
        </w:rPr>
      </w:pPr>
    </w:p>
    <w:p w14:paraId="5C9BA01E" w14:textId="77777777" w:rsidR="0047318B" w:rsidRDefault="0047318B">
      <w:pPr>
        <w:rPr>
          <w:rFonts w:hint="eastAsia"/>
        </w:rPr>
      </w:pPr>
    </w:p>
    <w:p w14:paraId="015D7F3D" w14:textId="77777777" w:rsidR="0047318B" w:rsidRDefault="0047318B">
      <w:pPr>
        <w:rPr>
          <w:rFonts w:hint="eastAsia"/>
        </w:rPr>
      </w:pPr>
    </w:p>
    <w:p w14:paraId="091EBCEB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雹的部首</w:t>
      </w:r>
    </w:p>
    <w:p w14:paraId="37DCE1E2" w14:textId="77777777" w:rsidR="0047318B" w:rsidRDefault="0047318B">
      <w:pPr>
        <w:rPr>
          <w:rFonts w:hint="eastAsia"/>
        </w:rPr>
      </w:pPr>
    </w:p>
    <w:p w14:paraId="351FB2C7" w14:textId="77777777" w:rsidR="0047318B" w:rsidRDefault="0047318B">
      <w:pPr>
        <w:rPr>
          <w:rFonts w:hint="eastAsia"/>
        </w:rPr>
      </w:pPr>
    </w:p>
    <w:p w14:paraId="3A8C5AD5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“雹”的部首是“雨”，这表明它与天气或水有关。部首是汉字的重要组成部分，能够提示汉字的意义范畴。对于“雹”而言，其结构为上部“雨”下部“包”，形象地表示了这种从天空降落的小冰块。通过分析部首，我们可以更深入地了解汉字的构成逻辑及其背后的文化意义。</w:t>
      </w:r>
    </w:p>
    <w:p w14:paraId="5C696EF2" w14:textId="77777777" w:rsidR="0047318B" w:rsidRDefault="0047318B">
      <w:pPr>
        <w:rPr>
          <w:rFonts w:hint="eastAsia"/>
        </w:rPr>
      </w:pPr>
    </w:p>
    <w:p w14:paraId="3ED952F0" w14:textId="77777777" w:rsidR="0047318B" w:rsidRDefault="0047318B">
      <w:pPr>
        <w:rPr>
          <w:rFonts w:hint="eastAsia"/>
        </w:rPr>
      </w:pPr>
    </w:p>
    <w:p w14:paraId="33ECA25A" w14:textId="77777777" w:rsidR="0047318B" w:rsidRDefault="0047318B">
      <w:pPr>
        <w:rPr>
          <w:rFonts w:hint="eastAsia"/>
        </w:rPr>
      </w:pPr>
    </w:p>
    <w:p w14:paraId="32A80BC5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792A0" w14:textId="77777777" w:rsidR="0047318B" w:rsidRDefault="0047318B">
      <w:pPr>
        <w:rPr>
          <w:rFonts w:hint="eastAsia"/>
        </w:rPr>
      </w:pPr>
    </w:p>
    <w:p w14:paraId="4EF98B43" w14:textId="77777777" w:rsidR="0047318B" w:rsidRDefault="0047318B">
      <w:pPr>
        <w:rPr>
          <w:rFonts w:hint="eastAsia"/>
        </w:rPr>
      </w:pPr>
    </w:p>
    <w:p w14:paraId="06B468F7" w14:textId="77777777" w:rsidR="0047318B" w:rsidRDefault="0047318B">
      <w:pPr>
        <w:rPr>
          <w:rFonts w:hint="eastAsia"/>
        </w:rPr>
      </w:pPr>
      <w:r>
        <w:rPr>
          <w:rFonts w:hint="eastAsia"/>
        </w:rPr>
        <w:tab/>
        <w:t>通过对“雹”的拼音、组词及部首的学习，我们不仅能更好地掌握这一汉字，还能了解到更多关于自然现象的知识。汉语中的每个汉字都像是一扇窗户，透过它们可以看到丰富多彩的世界。无论是作为日常交流的工具，还是文化传承的重要载体，深入了解汉字都能为我们带来无尽的乐趣和知识。</w:t>
      </w:r>
    </w:p>
    <w:p w14:paraId="6A937C39" w14:textId="77777777" w:rsidR="0047318B" w:rsidRDefault="0047318B">
      <w:pPr>
        <w:rPr>
          <w:rFonts w:hint="eastAsia"/>
        </w:rPr>
      </w:pPr>
    </w:p>
    <w:p w14:paraId="38729ED8" w14:textId="77777777" w:rsidR="0047318B" w:rsidRDefault="0047318B">
      <w:pPr>
        <w:rPr>
          <w:rFonts w:hint="eastAsia"/>
        </w:rPr>
      </w:pPr>
    </w:p>
    <w:p w14:paraId="02073F0F" w14:textId="77777777" w:rsidR="0047318B" w:rsidRDefault="00473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8AF40" w14:textId="204494A5" w:rsidR="006D657E" w:rsidRDefault="006D657E"/>
    <w:sectPr w:rsidR="006D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7E"/>
    <w:rsid w:val="0047318B"/>
    <w:rsid w:val="00613040"/>
    <w:rsid w:val="006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867B-214B-4A71-A45C-1249AC0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