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467C" w14:textId="77777777" w:rsidR="007218A7" w:rsidRDefault="007218A7">
      <w:pPr>
        <w:rPr>
          <w:rFonts w:hint="eastAsia"/>
        </w:rPr>
      </w:pPr>
      <w:r>
        <w:rPr>
          <w:rFonts w:hint="eastAsia"/>
        </w:rPr>
        <w:t>陈的拼音怎么拼</w:t>
      </w:r>
    </w:p>
    <w:p w14:paraId="79B98319" w14:textId="77777777" w:rsidR="007218A7" w:rsidRDefault="007218A7">
      <w:pPr>
        <w:rPr>
          <w:rFonts w:hint="eastAsia"/>
        </w:rPr>
      </w:pPr>
      <w:r>
        <w:rPr>
          <w:rFonts w:hint="eastAsia"/>
        </w:rPr>
        <w:t>在汉语拼音系统中，“陈”字的拼音是 chén。汉语拼音是一种官方的拉丁字母标记法，用来表示标准中文普通话的发音。它不仅是中国大陆小学教育的一部分，也是外国人学习中文的重要工具。对于“陈”这个姓氏而言，正确的拼音发音有助于人们准确地交流，并且尊重使用该姓氏的人。</w:t>
      </w:r>
    </w:p>
    <w:p w14:paraId="30733107" w14:textId="77777777" w:rsidR="007218A7" w:rsidRDefault="007218A7">
      <w:pPr>
        <w:rPr>
          <w:rFonts w:hint="eastAsia"/>
        </w:rPr>
      </w:pPr>
    </w:p>
    <w:p w14:paraId="1F5E5CA7" w14:textId="77777777" w:rsidR="007218A7" w:rsidRDefault="0072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C6A66" w14:textId="77777777" w:rsidR="007218A7" w:rsidRDefault="007218A7">
      <w:pPr>
        <w:rPr>
          <w:rFonts w:hint="eastAsia"/>
        </w:rPr>
      </w:pPr>
      <w:r>
        <w:rPr>
          <w:rFonts w:hint="eastAsia"/>
        </w:rPr>
        <w:t>关于陈姓的历史与文化背景</w:t>
      </w:r>
    </w:p>
    <w:p w14:paraId="3578788D" w14:textId="77777777" w:rsidR="007218A7" w:rsidRDefault="007218A7">
      <w:pPr>
        <w:rPr>
          <w:rFonts w:hint="eastAsia"/>
        </w:rPr>
      </w:pPr>
      <w:r>
        <w:rPr>
          <w:rFonts w:hint="eastAsia"/>
        </w:rPr>
        <w:t>陈姓是中国最常见的大姓之一，有着悠久的历史和丰富的文化底蕴。根据历史文献记载，陈姓起源于远古时期，传说中的黄帝轩辕氏后裔妫满被周武王封于陈国（今河南淮阳一带），建立了陈氏家族。随着岁月的流转，陈国虽然早已不复存在，但陈姓却遍布中华大地，成为中华民族大家庭中不可或缺的一员。</w:t>
      </w:r>
    </w:p>
    <w:p w14:paraId="773EEE51" w14:textId="77777777" w:rsidR="007218A7" w:rsidRDefault="007218A7">
      <w:pPr>
        <w:rPr>
          <w:rFonts w:hint="eastAsia"/>
        </w:rPr>
      </w:pPr>
    </w:p>
    <w:p w14:paraId="5410C468" w14:textId="77777777" w:rsidR="007218A7" w:rsidRDefault="0072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59E7" w14:textId="77777777" w:rsidR="007218A7" w:rsidRDefault="007218A7">
      <w:pPr>
        <w:rPr>
          <w:rFonts w:hint="eastAsia"/>
        </w:rPr>
      </w:pPr>
      <w:r>
        <w:rPr>
          <w:rFonts w:hint="eastAsia"/>
        </w:rPr>
        <w:t>陈的拼音与其他语言的对比</w:t>
      </w:r>
    </w:p>
    <w:p w14:paraId="5A204BD8" w14:textId="77777777" w:rsidR="007218A7" w:rsidRDefault="007218A7">
      <w:pPr>
        <w:rPr>
          <w:rFonts w:hint="eastAsia"/>
        </w:rPr>
      </w:pPr>
      <w:r>
        <w:rPr>
          <w:rFonts w:hint="eastAsia"/>
        </w:rPr>
        <w:t>当我们将“陈”的拼音与其他语言进行比较时，可以发现不同之处。例如，在粤语里，同样的汉字可能会有不同的发音，即音调和声母韵母都可能有所变化。而像英语这样的外语，则完全依赖于罗马化的方式转写中文名字，通常会简化或按照特定规则改变原始的拼音形式。因此，“陈”在英语环境中常被写作“Chen”，并且失去了原有的四声。</w:t>
      </w:r>
    </w:p>
    <w:p w14:paraId="4144FB39" w14:textId="77777777" w:rsidR="007218A7" w:rsidRDefault="007218A7">
      <w:pPr>
        <w:rPr>
          <w:rFonts w:hint="eastAsia"/>
        </w:rPr>
      </w:pPr>
    </w:p>
    <w:p w14:paraId="117C04EC" w14:textId="77777777" w:rsidR="007218A7" w:rsidRDefault="0072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E43F" w14:textId="77777777" w:rsidR="007218A7" w:rsidRDefault="007218A7">
      <w:pPr>
        <w:rPr>
          <w:rFonts w:hint="eastAsia"/>
        </w:rPr>
      </w:pPr>
      <w:r>
        <w:rPr>
          <w:rFonts w:hint="eastAsia"/>
        </w:rPr>
        <w:t>如何正确书写和朗读陈的拼音</w:t>
      </w:r>
    </w:p>
    <w:p w14:paraId="779E0271" w14:textId="77777777" w:rsidR="007218A7" w:rsidRDefault="007218A7">
      <w:pPr>
        <w:rPr>
          <w:rFonts w:hint="eastAsia"/>
        </w:rPr>
      </w:pPr>
      <w:r>
        <w:rPr>
          <w:rFonts w:hint="eastAsia"/>
        </w:rPr>
        <w:t>要正确书写“陈”的拼音，应该注意以下几点：首先是声母“ch”，这是一个清辅音，发音时舌尖靠近上齿龈，气流通过缝隙摩擦而出；其次是元音“e”，它的发音位置接近口腔中部偏后的位置，嘴唇保持自然放松状态；最后是鼻音韵尾“n”，需要让气流从鼻腔流出。至于声调，第四声（去声）意味着音高由高到低快速下降，如同表达坚决的态度一样。</w:t>
      </w:r>
    </w:p>
    <w:p w14:paraId="77FF88AA" w14:textId="77777777" w:rsidR="007218A7" w:rsidRDefault="007218A7">
      <w:pPr>
        <w:rPr>
          <w:rFonts w:hint="eastAsia"/>
        </w:rPr>
      </w:pPr>
    </w:p>
    <w:p w14:paraId="02BBA842" w14:textId="77777777" w:rsidR="007218A7" w:rsidRDefault="0072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AD30" w14:textId="77777777" w:rsidR="007218A7" w:rsidRDefault="007218A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80F9A00" w14:textId="77777777" w:rsidR="007218A7" w:rsidRDefault="007218A7">
      <w:pPr>
        <w:rPr>
          <w:rFonts w:hint="eastAsia"/>
        </w:rPr>
      </w:pPr>
      <w:r>
        <w:rPr>
          <w:rFonts w:hint="eastAsia"/>
        </w:rPr>
        <w:t>在日常生活中，了解并能够正确拼读“陈”的拼音是非常实用的技能。无论是填写表格、制作名片还是参与国际交流活动，准确无误地写出自己的名字拼音形式都是非常重要的。在电话簿或者电脑输入法中搜索联系人时，掌握正确的拼音也有助于提高效率。小小的拼音背后承载着深厚的文化意义和个人身份认同感。</w:t>
      </w:r>
    </w:p>
    <w:p w14:paraId="33734623" w14:textId="77777777" w:rsidR="007218A7" w:rsidRDefault="007218A7">
      <w:pPr>
        <w:rPr>
          <w:rFonts w:hint="eastAsia"/>
        </w:rPr>
      </w:pPr>
    </w:p>
    <w:p w14:paraId="56DCF0A4" w14:textId="77777777" w:rsidR="007218A7" w:rsidRDefault="00721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28B7C" w14:textId="77777777" w:rsidR="007218A7" w:rsidRDefault="007218A7">
      <w:pPr>
        <w:rPr>
          <w:rFonts w:hint="eastAsia"/>
        </w:rPr>
      </w:pPr>
      <w:r>
        <w:rPr>
          <w:rFonts w:hint="eastAsia"/>
        </w:rPr>
        <w:t>最后的总结</w:t>
      </w:r>
    </w:p>
    <w:p w14:paraId="02F72C69" w14:textId="77777777" w:rsidR="007218A7" w:rsidRDefault="007218A7">
      <w:pPr>
        <w:rPr>
          <w:rFonts w:hint="eastAsia"/>
        </w:rPr>
      </w:pPr>
      <w:r>
        <w:rPr>
          <w:rFonts w:hint="eastAsia"/>
        </w:rPr>
        <w:t>“陈”的拼音为 chén，其不仅是对一个汉字发音的简单描述，更牵涉到中国传统文化、语言习惯以及个人和社会层面的身份标识。正确理解和运用汉语拼音，不仅可以增进人际间的沟通理解，也体现了对中华文化的传承与发展。</w:t>
      </w:r>
    </w:p>
    <w:p w14:paraId="4DF6E1AA" w14:textId="77777777" w:rsidR="007218A7" w:rsidRDefault="007218A7">
      <w:pPr>
        <w:rPr>
          <w:rFonts w:hint="eastAsia"/>
        </w:rPr>
      </w:pPr>
    </w:p>
    <w:p w14:paraId="018F382E" w14:textId="77777777" w:rsidR="007218A7" w:rsidRDefault="0072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B94AA" w14:textId="133C0B6E" w:rsidR="00E51DF0" w:rsidRDefault="00E51DF0"/>
    <w:sectPr w:rsidR="00E5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0"/>
    <w:rsid w:val="00613040"/>
    <w:rsid w:val="007218A7"/>
    <w:rsid w:val="00E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54A89-D3E6-4701-BF39-56EC6AA7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