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71129" w14:textId="77777777" w:rsidR="00CB19D1" w:rsidRDefault="00CB19D1">
      <w:pPr>
        <w:rPr>
          <w:rFonts w:hint="eastAsia"/>
        </w:rPr>
      </w:pPr>
    </w:p>
    <w:p w14:paraId="029CB1C7" w14:textId="77777777" w:rsidR="00CB19D1" w:rsidRDefault="00CB19D1">
      <w:pPr>
        <w:rPr>
          <w:rFonts w:hint="eastAsia"/>
        </w:rPr>
      </w:pPr>
      <w:r>
        <w:rPr>
          <w:rFonts w:hint="eastAsia"/>
        </w:rPr>
        <w:t>gangcai</w:t>
      </w:r>
    </w:p>
    <w:p w14:paraId="14AF9A00" w14:textId="77777777" w:rsidR="00CB19D1" w:rsidRDefault="00CB19D1">
      <w:pPr>
        <w:rPr>
          <w:rFonts w:hint="eastAsia"/>
        </w:rPr>
      </w:pPr>
      <w:r>
        <w:rPr>
          <w:rFonts w:hint="eastAsia"/>
        </w:rPr>
        <w:t>“钢材” 的拼音是：gāng cái。钢材，作为现代工业的脊梁，扮演着不可或缺的角色。它不仅支撑起了高楼大厦、桥梁隧道，还广泛应用于汽车制造、家电生产等各个领域。钢材是一种由铁与碳合金化而成的材料，根据其含碳量的不同，可以分为低碳钢、中碳钢和高碳钢。通过添加其他元素如铬、镍、锰等，还可以制成具有特殊性能的合金钢。</w:t>
      </w:r>
    </w:p>
    <w:p w14:paraId="1D2A451A" w14:textId="77777777" w:rsidR="00CB19D1" w:rsidRDefault="00CB19D1">
      <w:pPr>
        <w:rPr>
          <w:rFonts w:hint="eastAsia"/>
        </w:rPr>
      </w:pPr>
    </w:p>
    <w:p w14:paraId="7FDC9264" w14:textId="77777777" w:rsidR="00CB19D1" w:rsidRDefault="00CB19D1">
      <w:pPr>
        <w:rPr>
          <w:rFonts w:hint="eastAsia"/>
        </w:rPr>
      </w:pPr>
      <w:r>
        <w:rPr>
          <w:rFonts w:hint="eastAsia"/>
        </w:rPr>
        <w:t xml:space="preserve"> </w:t>
      </w:r>
    </w:p>
    <w:p w14:paraId="442B327C" w14:textId="77777777" w:rsidR="00CB19D1" w:rsidRDefault="00CB19D1">
      <w:pPr>
        <w:rPr>
          <w:rFonts w:hint="eastAsia"/>
        </w:rPr>
      </w:pPr>
      <w:r>
        <w:rPr>
          <w:rFonts w:hint="eastAsia"/>
        </w:rPr>
        <w:t>发展历程</w:t>
      </w:r>
    </w:p>
    <w:p w14:paraId="3B4EF07D" w14:textId="77777777" w:rsidR="00CB19D1" w:rsidRDefault="00CB19D1">
      <w:pPr>
        <w:rPr>
          <w:rFonts w:hint="eastAsia"/>
        </w:rPr>
      </w:pPr>
      <w:r>
        <w:rPr>
          <w:rFonts w:hint="eastAsia"/>
        </w:rPr>
        <w:t>从古代开始，人类就已经掌握了冶铁技术，但真正意义上的大规模钢材生产始于19世纪中叶。随着贝塞麦转炉炼钢法的发明以及后来平炉、电弧炉等先进冶炼工艺的出现，使得钢材的成本大幅降低，质量显著提高。进入20世纪后，随着科学技术的进步，特别是计算机技术的应用，钢材生产工艺不断创新，品种日益丰富，为全球经济发展注入了强大动力。</w:t>
      </w:r>
    </w:p>
    <w:p w14:paraId="0B14D9BD" w14:textId="77777777" w:rsidR="00CB19D1" w:rsidRDefault="00CB19D1">
      <w:pPr>
        <w:rPr>
          <w:rFonts w:hint="eastAsia"/>
        </w:rPr>
      </w:pPr>
    </w:p>
    <w:p w14:paraId="10D203F9" w14:textId="77777777" w:rsidR="00CB19D1" w:rsidRDefault="00CB19D1">
      <w:pPr>
        <w:rPr>
          <w:rFonts w:hint="eastAsia"/>
        </w:rPr>
      </w:pPr>
      <w:r>
        <w:rPr>
          <w:rFonts w:hint="eastAsia"/>
        </w:rPr>
        <w:t xml:space="preserve"> </w:t>
      </w:r>
    </w:p>
    <w:p w14:paraId="68254645" w14:textId="77777777" w:rsidR="00CB19D1" w:rsidRDefault="00CB19D1">
      <w:pPr>
        <w:rPr>
          <w:rFonts w:hint="eastAsia"/>
        </w:rPr>
      </w:pPr>
      <w:r>
        <w:rPr>
          <w:rFonts w:hint="eastAsia"/>
        </w:rPr>
        <w:t>分类概述</w:t>
      </w:r>
    </w:p>
    <w:p w14:paraId="68AAF092" w14:textId="77777777" w:rsidR="00CB19D1" w:rsidRDefault="00CB19D1">
      <w:pPr>
        <w:rPr>
          <w:rFonts w:hint="eastAsia"/>
        </w:rPr>
      </w:pPr>
      <w:r>
        <w:rPr>
          <w:rFonts w:hint="eastAsia"/>
        </w:rPr>
        <w:t>按照用途划分，钢材主要可分为建筑用钢、机械制造用钢、船舶及海洋工程用钢、压力容器用钢等多个类别；按形态分，则有板材、管材、型材、线材等不同形式。每种类型的钢材都有其特定的应用场景和技术要求，例如，用于高层建筑结构支撑的高强度螺纹钢筋需要具备良好的韧性和可焊性；而制作精密仪器零件所用的不锈钢则强调耐腐蚀性和尺寸稳定性。</w:t>
      </w:r>
    </w:p>
    <w:p w14:paraId="12E7E7B8" w14:textId="77777777" w:rsidR="00CB19D1" w:rsidRDefault="00CB19D1">
      <w:pPr>
        <w:rPr>
          <w:rFonts w:hint="eastAsia"/>
        </w:rPr>
      </w:pPr>
    </w:p>
    <w:p w14:paraId="5BB21D75" w14:textId="77777777" w:rsidR="00CB19D1" w:rsidRDefault="00CB19D1">
      <w:pPr>
        <w:rPr>
          <w:rFonts w:hint="eastAsia"/>
        </w:rPr>
      </w:pPr>
      <w:r>
        <w:rPr>
          <w:rFonts w:hint="eastAsia"/>
        </w:rPr>
        <w:t xml:space="preserve"> </w:t>
      </w:r>
    </w:p>
    <w:p w14:paraId="1CD6D3C4" w14:textId="77777777" w:rsidR="00CB19D1" w:rsidRDefault="00CB19D1">
      <w:pPr>
        <w:rPr>
          <w:rFonts w:hint="eastAsia"/>
        </w:rPr>
      </w:pPr>
      <w:r>
        <w:rPr>
          <w:rFonts w:hint="eastAsia"/>
        </w:rPr>
        <w:t>生产流程</w:t>
      </w:r>
    </w:p>
    <w:p w14:paraId="67A74AAD" w14:textId="77777777" w:rsidR="00CB19D1" w:rsidRDefault="00CB19D1">
      <w:pPr>
        <w:rPr>
          <w:rFonts w:hint="eastAsia"/>
        </w:rPr>
      </w:pPr>
      <w:r>
        <w:rPr>
          <w:rFonts w:hint="eastAsia"/>
        </w:rPr>
        <w:t>钢材的生产过程复杂且精细，一般包括矿石开采、选矿、烧结、焦化、炼铁、炼钢、轧制等多个环节。其中，炼钢是整个流程的核心部分，它决定了钢材的质量好坏。现代化钢厂通常采用连续铸钢机将液态钢水直接浇注成所需形状的坯料，然后经过热轧或冷轧加工成为最终产品。为了保证产品质量，在每个工序之间都会进行严格的质量检测，确保出厂的每一吨钢材都符合国家标准。</w:t>
      </w:r>
    </w:p>
    <w:p w14:paraId="581A05E1" w14:textId="77777777" w:rsidR="00CB19D1" w:rsidRDefault="00CB19D1">
      <w:pPr>
        <w:rPr>
          <w:rFonts w:hint="eastAsia"/>
        </w:rPr>
      </w:pPr>
    </w:p>
    <w:p w14:paraId="01CF5826" w14:textId="77777777" w:rsidR="00CB19D1" w:rsidRDefault="00CB19D1">
      <w:pPr>
        <w:rPr>
          <w:rFonts w:hint="eastAsia"/>
        </w:rPr>
      </w:pPr>
      <w:r>
        <w:rPr>
          <w:rFonts w:hint="eastAsia"/>
        </w:rPr>
        <w:t xml:space="preserve"> </w:t>
      </w:r>
    </w:p>
    <w:p w14:paraId="5309EA85" w14:textId="77777777" w:rsidR="00CB19D1" w:rsidRDefault="00CB19D1">
      <w:pPr>
        <w:rPr>
          <w:rFonts w:hint="eastAsia"/>
        </w:rPr>
      </w:pPr>
      <w:r>
        <w:rPr>
          <w:rFonts w:hint="eastAsia"/>
        </w:rPr>
        <w:t>未来趋势</w:t>
      </w:r>
    </w:p>
    <w:p w14:paraId="7CAF857C" w14:textId="77777777" w:rsidR="00CB19D1" w:rsidRDefault="00CB19D1">
      <w:pPr>
        <w:rPr>
          <w:rFonts w:hint="eastAsia"/>
        </w:rPr>
      </w:pPr>
      <w:r>
        <w:rPr>
          <w:rFonts w:hint="eastAsia"/>
        </w:rPr>
        <w:t>展望未来，随着环保意识的增强和技术水平的提升，绿色低碳将成为钢材行业发展的重要方向之一。一方面，企业将更加注重节能减排，积极研发新型高效节能设备和技术；另一方面，市场对高性能、轻量化钢材的需求也将持续增长。智能化生产和个性化定制服务有望成为新的增长点，推动行业向更高层次迈进。</w:t>
      </w:r>
    </w:p>
    <w:p w14:paraId="5CC1EA94" w14:textId="77777777" w:rsidR="00CB19D1" w:rsidRDefault="00CB19D1">
      <w:pPr>
        <w:rPr>
          <w:rFonts w:hint="eastAsia"/>
        </w:rPr>
      </w:pPr>
    </w:p>
    <w:p w14:paraId="42DB1814" w14:textId="77777777" w:rsidR="00CB19D1" w:rsidRDefault="00CB19D1">
      <w:pPr>
        <w:rPr>
          <w:rFonts w:hint="eastAsia"/>
        </w:rPr>
      </w:pPr>
      <w:r>
        <w:rPr>
          <w:rFonts w:hint="eastAsia"/>
        </w:rPr>
        <w:t xml:space="preserve"> </w:t>
      </w:r>
    </w:p>
    <w:p w14:paraId="6F2E5CD8" w14:textId="77777777" w:rsidR="00CB19D1" w:rsidRDefault="00CB19D1">
      <w:pPr>
        <w:rPr>
          <w:rFonts w:hint="eastAsia"/>
        </w:rPr>
      </w:pPr>
      <w:r>
        <w:rPr>
          <w:rFonts w:hint="eastAsia"/>
        </w:rPr>
        <w:t>本文是由懂得生活网（dongdeshenghuo.com）为大家创作</w:t>
      </w:r>
    </w:p>
    <w:p w14:paraId="39FF577D" w14:textId="6A378676" w:rsidR="00B857C9" w:rsidRDefault="00B857C9"/>
    <w:sectPr w:rsidR="00B857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7C9"/>
    <w:rsid w:val="00613040"/>
    <w:rsid w:val="00B857C9"/>
    <w:rsid w:val="00CB19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4A7164-1F0D-45F7-97BB-A31BB58A2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57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57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57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57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57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57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57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57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57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57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57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57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57C9"/>
    <w:rPr>
      <w:rFonts w:cstheme="majorBidi"/>
      <w:color w:val="2F5496" w:themeColor="accent1" w:themeShade="BF"/>
      <w:sz w:val="28"/>
      <w:szCs w:val="28"/>
    </w:rPr>
  </w:style>
  <w:style w:type="character" w:customStyle="1" w:styleId="50">
    <w:name w:val="标题 5 字符"/>
    <w:basedOn w:val="a0"/>
    <w:link w:val="5"/>
    <w:uiPriority w:val="9"/>
    <w:semiHidden/>
    <w:rsid w:val="00B857C9"/>
    <w:rPr>
      <w:rFonts w:cstheme="majorBidi"/>
      <w:color w:val="2F5496" w:themeColor="accent1" w:themeShade="BF"/>
      <w:sz w:val="24"/>
    </w:rPr>
  </w:style>
  <w:style w:type="character" w:customStyle="1" w:styleId="60">
    <w:name w:val="标题 6 字符"/>
    <w:basedOn w:val="a0"/>
    <w:link w:val="6"/>
    <w:uiPriority w:val="9"/>
    <w:semiHidden/>
    <w:rsid w:val="00B857C9"/>
    <w:rPr>
      <w:rFonts w:cstheme="majorBidi"/>
      <w:b/>
      <w:bCs/>
      <w:color w:val="2F5496" w:themeColor="accent1" w:themeShade="BF"/>
    </w:rPr>
  </w:style>
  <w:style w:type="character" w:customStyle="1" w:styleId="70">
    <w:name w:val="标题 7 字符"/>
    <w:basedOn w:val="a0"/>
    <w:link w:val="7"/>
    <w:uiPriority w:val="9"/>
    <w:semiHidden/>
    <w:rsid w:val="00B857C9"/>
    <w:rPr>
      <w:rFonts w:cstheme="majorBidi"/>
      <w:b/>
      <w:bCs/>
      <w:color w:val="595959" w:themeColor="text1" w:themeTint="A6"/>
    </w:rPr>
  </w:style>
  <w:style w:type="character" w:customStyle="1" w:styleId="80">
    <w:name w:val="标题 8 字符"/>
    <w:basedOn w:val="a0"/>
    <w:link w:val="8"/>
    <w:uiPriority w:val="9"/>
    <w:semiHidden/>
    <w:rsid w:val="00B857C9"/>
    <w:rPr>
      <w:rFonts w:cstheme="majorBidi"/>
      <w:color w:val="595959" w:themeColor="text1" w:themeTint="A6"/>
    </w:rPr>
  </w:style>
  <w:style w:type="character" w:customStyle="1" w:styleId="90">
    <w:name w:val="标题 9 字符"/>
    <w:basedOn w:val="a0"/>
    <w:link w:val="9"/>
    <w:uiPriority w:val="9"/>
    <w:semiHidden/>
    <w:rsid w:val="00B857C9"/>
    <w:rPr>
      <w:rFonts w:eastAsiaTheme="majorEastAsia" w:cstheme="majorBidi"/>
      <w:color w:val="595959" w:themeColor="text1" w:themeTint="A6"/>
    </w:rPr>
  </w:style>
  <w:style w:type="paragraph" w:styleId="a3">
    <w:name w:val="Title"/>
    <w:basedOn w:val="a"/>
    <w:next w:val="a"/>
    <w:link w:val="a4"/>
    <w:uiPriority w:val="10"/>
    <w:qFormat/>
    <w:rsid w:val="00B857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57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57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57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57C9"/>
    <w:pPr>
      <w:spacing w:before="160"/>
      <w:jc w:val="center"/>
    </w:pPr>
    <w:rPr>
      <w:i/>
      <w:iCs/>
      <w:color w:val="404040" w:themeColor="text1" w:themeTint="BF"/>
    </w:rPr>
  </w:style>
  <w:style w:type="character" w:customStyle="1" w:styleId="a8">
    <w:name w:val="引用 字符"/>
    <w:basedOn w:val="a0"/>
    <w:link w:val="a7"/>
    <w:uiPriority w:val="29"/>
    <w:rsid w:val="00B857C9"/>
    <w:rPr>
      <w:i/>
      <w:iCs/>
      <w:color w:val="404040" w:themeColor="text1" w:themeTint="BF"/>
    </w:rPr>
  </w:style>
  <w:style w:type="paragraph" w:styleId="a9">
    <w:name w:val="List Paragraph"/>
    <w:basedOn w:val="a"/>
    <w:uiPriority w:val="34"/>
    <w:qFormat/>
    <w:rsid w:val="00B857C9"/>
    <w:pPr>
      <w:ind w:left="720"/>
      <w:contextualSpacing/>
    </w:pPr>
  </w:style>
  <w:style w:type="character" w:styleId="aa">
    <w:name w:val="Intense Emphasis"/>
    <w:basedOn w:val="a0"/>
    <w:uiPriority w:val="21"/>
    <w:qFormat/>
    <w:rsid w:val="00B857C9"/>
    <w:rPr>
      <w:i/>
      <w:iCs/>
      <w:color w:val="2F5496" w:themeColor="accent1" w:themeShade="BF"/>
    </w:rPr>
  </w:style>
  <w:style w:type="paragraph" w:styleId="ab">
    <w:name w:val="Intense Quote"/>
    <w:basedOn w:val="a"/>
    <w:next w:val="a"/>
    <w:link w:val="ac"/>
    <w:uiPriority w:val="30"/>
    <w:qFormat/>
    <w:rsid w:val="00B857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57C9"/>
    <w:rPr>
      <w:i/>
      <w:iCs/>
      <w:color w:val="2F5496" w:themeColor="accent1" w:themeShade="BF"/>
    </w:rPr>
  </w:style>
  <w:style w:type="character" w:styleId="ad">
    <w:name w:val="Intense Reference"/>
    <w:basedOn w:val="a0"/>
    <w:uiPriority w:val="32"/>
    <w:qFormat/>
    <w:rsid w:val="00B857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2025-06-30T13:41:00Z</dcterms:created>
  <dcterms:modified xsi:type="dcterms:W3CDTF">2025-06-30T13:41:00Z</dcterms:modified>
</cp:coreProperties>
</file>