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D6F0E" w14:textId="77777777" w:rsidR="00406E9A" w:rsidRDefault="00406E9A">
      <w:pPr>
        <w:rPr>
          <w:rFonts w:hint="eastAsia"/>
        </w:rPr>
      </w:pPr>
      <w:r>
        <w:rPr>
          <w:rFonts w:hint="eastAsia"/>
        </w:rPr>
        <w:t>逢蒙的拼音：peng还是pang？</w:t>
      </w:r>
    </w:p>
    <w:p w14:paraId="1650A1CD" w14:textId="77777777" w:rsidR="00406E9A" w:rsidRDefault="00406E9A">
      <w:pPr>
        <w:rPr>
          <w:rFonts w:hint="eastAsia"/>
        </w:rPr>
      </w:pPr>
      <w:r>
        <w:rPr>
          <w:rFonts w:hint="eastAsia"/>
        </w:rPr>
        <w:t>在中国古代文献和传说中，逢蒙是一位备受争议的人物。有关他的故事流传甚广，尤其在与后羿的关系上，更是成为了中国民间文化中的一个重要元素。然而，当我们试图深入探讨这位历史人物时，首先面临的难题之一便是其名字的正确发音。逢蒙的“逢”字，在现代汉语拼音中正确的拼写是“peng”，而不是一些人可能误以为的“pang”。这一区别虽然看似细微，却涉及到对于古汉字读音演变的理解以及准确传承历史文化的重要性。</w:t>
      </w:r>
    </w:p>
    <w:p w14:paraId="198B46DB" w14:textId="77777777" w:rsidR="00406E9A" w:rsidRDefault="00406E9A">
      <w:pPr>
        <w:rPr>
          <w:rFonts w:hint="eastAsia"/>
        </w:rPr>
      </w:pPr>
    </w:p>
    <w:p w14:paraId="56521DF8" w14:textId="77777777" w:rsidR="00406E9A" w:rsidRDefault="00406E9A">
      <w:pPr>
        <w:rPr>
          <w:rFonts w:hint="eastAsia"/>
        </w:rPr>
      </w:pPr>
      <w:r>
        <w:rPr>
          <w:rFonts w:hint="eastAsia"/>
        </w:rPr>
        <w:t xml:space="preserve"> </w:t>
      </w:r>
    </w:p>
    <w:p w14:paraId="718FDFEA" w14:textId="77777777" w:rsidR="00406E9A" w:rsidRDefault="00406E9A">
      <w:pPr>
        <w:rPr>
          <w:rFonts w:hint="eastAsia"/>
        </w:rPr>
      </w:pPr>
      <w:r>
        <w:rPr>
          <w:rFonts w:hint="eastAsia"/>
        </w:rPr>
        <w:t>从古籍到现代：对逢蒙的记载</w:t>
      </w:r>
    </w:p>
    <w:p w14:paraId="758C0580" w14:textId="77777777" w:rsidR="00406E9A" w:rsidRDefault="00406E9A">
      <w:pPr>
        <w:rPr>
          <w:rFonts w:hint="eastAsia"/>
        </w:rPr>
      </w:pPr>
      <w:r>
        <w:rPr>
          <w:rFonts w:hint="eastAsia"/>
        </w:rPr>
        <w:t>翻阅古籍，可以发现关于逢蒙的描述多出现在先秦时期的文献中。他是被后世赋予了不同形象的一个角色，在《楚辞》、《庄子》等著作里均有所提及。这些文本不仅为研究中国古代社会提供了宝贵的资料，同时也为我们理解逢蒙这个人物提供了背景信息。根据《庄子·外物篇》的记载，逢蒙向后羿学习射箭，最终却背叛了师傅，这成为了后世谈论人性善恶、师生关系的一个话题。而“逢”字的正确发音“peng”，则是基于古代汉语语音学的研究成果，反映了从古至今语言变迁的过程。</w:t>
      </w:r>
    </w:p>
    <w:p w14:paraId="1E765A5F" w14:textId="77777777" w:rsidR="00406E9A" w:rsidRDefault="00406E9A">
      <w:pPr>
        <w:rPr>
          <w:rFonts w:hint="eastAsia"/>
        </w:rPr>
      </w:pPr>
    </w:p>
    <w:p w14:paraId="644D1EA9" w14:textId="77777777" w:rsidR="00406E9A" w:rsidRDefault="00406E9A">
      <w:pPr>
        <w:rPr>
          <w:rFonts w:hint="eastAsia"/>
        </w:rPr>
      </w:pPr>
      <w:r>
        <w:rPr>
          <w:rFonts w:hint="eastAsia"/>
        </w:rPr>
        <w:t xml:space="preserve"> </w:t>
      </w:r>
    </w:p>
    <w:p w14:paraId="348B5403" w14:textId="77777777" w:rsidR="00406E9A" w:rsidRDefault="00406E9A">
      <w:pPr>
        <w:rPr>
          <w:rFonts w:hint="eastAsia"/>
        </w:rPr>
      </w:pPr>
      <w:r>
        <w:rPr>
          <w:rFonts w:hint="eastAsia"/>
        </w:rPr>
        <w:t>语言学角度解析“逢”的正确拼音</w:t>
      </w:r>
    </w:p>
    <w:p w14:paraId="59D58C95" w14:textId="77777777" w:rsidR="00406E9A" w:rsidRDefault="00406E9A">
      <w:pPr>
        <w:rPr>
          <w:rFonts w:hint="eastAsia"/>
        </w:rPr>
      </w:pPr>
      <w:r>
        <w:rPr>
          <w:rFonts w:hint="eastAsia"/>
        </w:rPr>
        <w:t>从语言学的角度来看，“逢”字属于阳平声调，按照现代汉语拼音系统应当标注为“péng”。古代汉语中的某些字词，在漫长的岁月里经历了发音上的变化。例如，“逢”在古代可能是以类似于“p?o?”的形式发音，随着时代的发展，逐渐演变成了今天的“péng”。这种变化体现了汉语作为一种活的语言，不断适应社会发展而自我更新的特点。这也提醒我们在对待传统文化时，需要结合最新的学术研究成果，确保文化的传承既忠实于历史，又符合现代标准。</w:t>
      </w:r>
    </w:p>
    <w:p w14:paraId="573AC368" w14:textId="77777777" w:rsidR="00406E9A" w:rsidRDefault="00406E9A">
      <w:pPr>
        <w:rPr>
          <w:rFonts w:hint="eastAsia"/>
        </w:rPr>
      </w:pPr>
    </w:p>
    <w:p w14:paraId="0C882B59" w14:textId="77777777" w:rsidR="00406E9A" w:rsidRDefault="00406E9A">
      <w:pPr>
        <w:rPr>
          <w:rFonts w:hint="eastAsia"/>
        </w:rPr>
      </w:pPr>
      <w:r>
        <w:rPr>
          <w:rFonts w:hint="eastAsia"/>
        </w:rPr>
        <w:t xml:space="preserve"> </w:t>
      </w:r>
    </w:p>
    <w:p w14:paraId="42D3F390" w14:textId="77777777" w:rsidR="00406E9A" w:rsidRDefault="00406E9A">
      <w:pPr>
        <w:rPr>
          <w:rFonts w:hint="eastAsia"/>
        </w:rPr>
      </w:pPr>
      <w:r>
        <w:rPr>
          <w:rFonts w:hint="eastAsia"/>
        </w:rPr>
        <w:t>为什么正确认知重要</w:t>
      </w:r>
    </w:p>
    <w:p w14:paraId="7305CDA7" w14:textId="77777777" w:rsidR="00406E9A" w:rsidRDefault="00406E9A">
      <w:pPr>
        <w:rPr>
          <w:rFonts w:hint="eastAsia"/>
        </w:rPr>
      </w:pPr>
      <w:r>
        <w:rPr>
          <w:rFonts w:hint="eastAsia"/>
        </w:rPr>
        <w:t>正确地认识并使用如逢蒙这样的历史人物的名字及其拼音，不仅仅是为了避免简单的错误，更是一种尊重历史、尊重文化的体现。每一个汉字都承载着丰富的文化和历史信息，而正确的拼音则是开启这些信息宝库的钥匙。通过了解和传播准确的知识，我们不仅能够更好地理解和欣赏祖先留给我们的文化遗产，还能够促进文化的交流和发展。因此，当提到逢蒙时，我们应该记得用“péng”来称呼他，让这个名字继续在正确的语境下流传下去。</w:t>
      </w:r>
    </w:p>
    <w:p w14:paraId="25599BE6" w14:textId="77777777" w:rsidR="00406E9A" w:rsidRDefault="00406E9A">
      <w:pPr>
        <w:rPr>
          <w:rFonts w:hint="eastAsia"/>
        </w:rPr>
      </w:pPr>
    </w:p>
    <w:p w14:paraId="1F2ACABD" w14:textId="77777777" w:rsidR="00406E9A" w:rsidRDefault="00406E9A">
      <w:pPr>
        <w:rPr>
          <w:rFonts w:hint="eastAsia"/>
        </w:rPr>
      </w:pPr>
      <w:r>
        <w:rPr>
          <w:rFonts w:hint="eastAsia"/>
        </w:rPr>
        <w:t>本文是由懂得生活网（dongdeshenghuo.com）为大家创作</w:t>
      </w:r>
    </w:p>
    <w:p w14:paraId="514ACA52" w14:textId="79BE936E" w:rsidR="00FF627E" w:rsidRDefault="00FF627E"/>
    <w:sectPr w:rsidR="00FF6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7E"/>
    <w:rsid w:val="00406E9A"/>
    <w:rsid w:val="00613040"/>
    <w:rsid w:val="00FF6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A99BE-E9EB-41DE-9F35-48F34FFD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27E"/>
    <w:rPr>
      <w:rFonts w:cstheme="majorBidi"/>
      <w:color w:val="2F5496" w:themeColor="accent1" w:themeShade="BF"/>
      <w:sz w:val="28"/>
      <w:szCs w:val="28"/>
    </w:rPr>
  </w:style>
  <w:style w:type="character" w:customStyle="1" w:styleId="50">
    <w:name w:val="标题 5 字符"/>
    <w:basedOn w:val="a0"/>
    <w:link w:val="5"/>
    <w:uiPriority w:val="9"/>
    <w:semiHidden/>
    <w:rsid w:val="00FF627E"/>
    <w:rPr>
      <w:rFonts w:cstheme="majorBidi"/>
      <w:color w:val="2F5496" w:themeColor="accent1" w:themeShade="BF"/>
      <w:sz w:val="24"/>
    </w:rPr>
  </w:style>
  <w:style w:type="character" w:customStyle="1" w:styleId="60">
    <w:name w:val="标题 6 字符"/>
    <w:basedOn w:val="a0"/>
    <w:link w:val="6"/>
    <w:uiPriority w:val="9"/>
    <w:semiHidden/>
    <w:rsid w:val="00FF627E"/>
    <w:rPr>
      <w:rFonts w:cstheme="majorBidi"/>
      <w:b/>
      <w:bCs/>
      <w:color w:val="2F5496" w:themeColor="accent1" w:themeShade="BF"/>
    </w:rPr>
  </w:style>
  <w:style w:type="character" w:customStyle="1" w:styleId="70">
    <w:name w:val="标题 7 字符"/>
    <w:basedOn w:val="a0"/>
    <w:link w:val="7"/>
    <w:uiPriority w:val="9"/>
    <w:semiHidden/>
    <w:rsid w:val="00FF627E"/>
    <w:rPr>
      <w:rFonts w:cstheme="majorBidi"/>
      <w:b/>
      <w:bCs/>
      <w:color w:val="595959" w:themeColor="text1" w:themeTint="A6"/>
    </w:rPr>
  </w:style>
  <w:style w:type="character" w:customStyle="1" w:styleId="80">
    <w:name w:val="标题 8 字符"/>
    <w:basedOn w:val="a0"/>
    <w:link w:val="8"/>
    <w:uiPriority w:val="9"/>
    <w:semiHidden/>
    <w:rsid w:val="00FF627E"/>
    <w:rPr>
      <w:rFonts w:cstheme="majorBidi"/>
      <w:color w:val="595959" w:themeColor="text1" w:themeTint="A6"/>
    </w:rPr>
  </w:style>
  <w:style w:type="character" w:customStyle="1" w:styleId="90">
    <w:name w:val="标题 9 字符"/>
    <w:basedOn w:val="a0"/>
    <w:link w:val="9"/>
    <w:uiPriority w:val="9"/>
    <w:semiHidden/>
    <w:rsid w:val="00FF627E"/>
    <w:rPr>
      <w:rFonts w:eastAsiaTheme="majorEastAsia" w:cstheme="majorBidi"/>
      <w:color w:val="595959" w:themeColor="text1" w:themeTint="A6"/>
    </w:rPr>
  </w:style>
  <w:style w:type="paragraph" w:styleId="a3">
    <w:name w:val="Title"/>
    <w:basedOn w:val="a"/>
    <w:next w:val="a"/>
    <w:link w:val="a4"/>
    <w:uiPriority w:val="10"/>
    <w:qFormat/>
    <w:rsid w:val="00FF6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27E"/>
    <w:pPr>
      <w:spacing w:before="160"/>
      <w:jc w:val="center"/>
    </w:pPr>
    <w:rPr>
      <w:i/>
      <w:iCs/>
      <w:color w:val="404040" w:themeColor="text1" w:themeTint="BF"/>
    </w:rPr>
  </w:style>
  <w:style w:type="character" w:customStyle="1" w:styleId="a8">
    <w:name w:val="引用 字符"/>
    <w:basedOn w:val="a0"/>
    <w:link w:val="a7"/>
    <w:uiPriority w:val="29"/>
    <w:rsid w:val="00FF627E"/>
    <w:rPr>
      <w:i/>
      <w:iCs/>
      <w:color w:val="404040" w:themeColor="text1" w:themeTint="BF"/>
    </w:rPr>
  </w:style>
  <w:style w:type="paragraph" w:styleId="a9">
    <w:name w:val="List Paragraph"/>
    <w:basedOn w:val="a"/>
    <w:uiPriority w:val="34"/>
    <w:qFormat/>
    <w:rsid w:val="00FF627E"/>
    <w:pPr>
      <w:ind w:left="720"/>
      <w:contextualSpacing/>
    </w:pPr>
  </w:style>
  <w:style w:type="character" w:styleId="aa">
    <w:name w:val="Intense Emphasis"/>
    <w:basedOn w:val="a0"/>
    <w:uiPriority w:val="21"/>
    <w:qFormat/>
    <w:rsid w:val="00FF627E"/>
    <w:rPr>
      <w:i/>
      <w:iCs/>
      <w:color w:val="2F5496" w:themeColor="accent1" w:themeShade="BF"/>
    </w:rPr>
  </w:style>
  <w:style w:type="paragraph" w:styleId="ab">
    <w:name w:val="Intense Quote"/>
    <w:basedOn w:val="a"/>
    <w:next w:val="a"/>
    <w:link w:val="ac"/>
    <w:uiPriority w:val="30"/>
    <w:qFormat/>
    <w:rsid w:val="00FF6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27E"/>
    <w:rPr>
      <w:i/>
      <w:iCs/>
      <w:color w:val="2F5496" w:themeColor="accent1" w:themeShade="BF"/>
    </w:rPr>
  </w:style>
  <w:style w:type="character" w:styleId="ad">
    <w:name w:val="Intense Reference"/>
    <w:basedOn w:val="a0"/>
    <w:uiPriority w:val="32"/>
    <w:qFormat/>
    <w:rsid w:val="00FF6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