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4E3C4" w14:textId="77777777" w:rsidR="00611506" w:rsidRDefault="00611506">
      <w:pPr>
        <w:rPr>
          <w:rFonts w:hint="eastAsia"/>
        </w:rPr>
      </w:pPr>
      <w:r>
        <w:rPr>
          <w:rFonts w:hint="eastAsia"/>
        </w:rPr>
        <w:t>bian yuan de pin yin</w:t>
      </w:r>
    </w:p>
    <w:p w14:paraId="177BA4B6" w14:textId="77777777" w:rsidR="00611506" w:rsidRDefault="00611506">
      <w:pPr>
        <w:rPr>
          <w:rFonts w:hint="eastAsia"/>
        </w:rPr>
      </w:pPr>
      <w:r>
        <w:rPr>
          <w:rFonts w:hint="eastAsia"/>
        </w:rPr>
        <w:t>拼音是汉语的注音工具，它使用拉丁字母为汉字标注发音，是学习和交流普通话的重要辅助手段。边缘的拼音指的是在标准汉语拼音体系之外的一些特殊拼音形式或不常用字的拼音表示方法。这些拼音往往出现在方言、古汉语、少数民族语言或是特定专业领域中。</w:t>
      </w:r>
    </w:p>
    <w:p w14:paraId="7FC0641B" w14:textId="77777777" w:rsidR="00611506" w:rsidRDefault="00611506">
      <w:pPr>
        <w:rPr>
          <w:rFonts w:hint="eastAsia"/>
        </w:rPr>
      </w:pPr>
    </w:p>
    <w:p w14:paraId="6BAFA76C" w14:textId="77777777" w:rsidR="00611506" w:rsidRDefault="00611506">
      <w:pPr>
        <w:rPr>
          <w:rFonts w:hint="eastAsia"/>
        </w:rPr>
      </w:pPr>
      <w:r>
        <w:rPr>
          <w:rFonts w:hint="eastAsia"/>
        </w:rPr>
        <w:t xml:space="preserve"> </w:t>
      </w:r>
    </w:p>
    <w:p w14:paraId="19FB99A6" w14:textId="77777777" w:rsidR="00611506" w:rsidRDefault="00611506">
      <w:pPr>
        <w:rPr>
          <w:rFonts w:hint="eastAsia"/>
        </w:rPr>
      </w:pPr>
      <w:r>
        <w:rPr>
          <w:rFonts w:hint="eastAsia"/>
        </w:rPr>
        <w:t>边缘拼音的历史背景</w:t>
      </w:r>
    </w:p>
    <w:p w14:paraId="56D2B8C3" w14:textId="77777777" w:rsidR="00611506" w:rsidRDefault="00611506">
      <w:pPr>
        <w:rPr>
          <w:rFonts w:hint="eastAsia"/>
        </w:rPr>
      </w:pPr>
      <w:r>
        <w:rPr>
          <w:rFonts w:hint="eastAsia"/>
        </w:rPr>
        <w:t>自1958年中国政府正式推行汉语拼音方案以来，这套系统便成为现代教育体系中的重要组成部分。然而，在历史长河中，汉语有着丰富的演变过程，许多古老的发音方式并没有被直接纳入到现行的拼音体系之中。例如一些传统戏曲唱腔中保留下来的古音，或是某些地方方言里特有的读法，它们的存在丰富了汉语的语言宝库，也构成了边缘拼音的一部分。</w:t>
      </w:r>
    </w:p>
    <w:p w14:paraId="3CDBED17" w14:textId="77777777" w:rsidR="00611506" w:rsidRDefault="00611506">
      <w:pPr>
        <w:rPr>
          <w:rFonts w:hint="eastAsia"/>
        </w:rPr>
      </w:pPr>
    </w:p>
    <w:p w14:paraId="55C87702" w14:textId="77777777" w:rsidR="00611506" w:rsidRDefault="00611506">
      <w:pPr>
        <w:rPr>
          <w:rFonts w:hint="eastAsia"/>
        </w:rPr>
      </w:pPr>
      <w:r>
        <w:rPr>
          <w:rFonts w:hint="eastAsia"/>
        </w:rPr>
        <w:t xml:space="preserve"> </w:t>
      </w:r>
    </w:p>
    <w:p w14:paraId="04CB14FE" w14:textId="77777777" w:rsidR="00611506" w:rsidRDefault="00611506">
      <w:pPr>
        <w:rPr>
          <w:rFonts w:hint="eastAsia"/>
        </w:rPr>
      </w:pPr>
      <w:r>
        <w:rPr>
          <w:rFonts w:hint="eastAsia"/>
        </w:rPr>
        <w:t>方言与边缘拼音</w:t>
      </w:r>
    </w:p>
    <w:p w14:paraId="20C9392F" w14:textId="77777777" w:rsidR="00611506" w:rsidRDefault="00611506">
      <w:pPr>
        <w:rPr>
          <w:rFonts w:hint="eastAsia"/>
        </w:rPr>
      </w:pPr>
      <w:r>
        <w:rPr>
          <w:rFonts w:hint="eastAsia"/>
        </w:rPr>
        <w:t>中国地域辽阔，方言种类繁多，不同地区的方言可能有着自己独特的语音特点。对于那些没有对应于普通话的发音，研究者们有时会采用特殊的符号或者组合来记录其发音，这就形成了所谓的“边缘拼音”。比如粤语、吴语等大区方言，以及更细分的小片方言，都有各自的拼音系统用于教学和文献记录。</w:t>
      </w:r>
    </w:p>
    <w:p w14:paraId="38BEFE68" w14:textId="77777777" w:rsidR="00611506" w:rsidRDefault="00611506">
      <w:pPr>
        <w:rPr>
          <w:rFonts w:hint="eastAsia"/>
        </w:rPr>
      </w:pPr>
    </w:p>
    <w:p w14:paraId="3BFBC2A1" w14:textId="77777777" w:rsidR="00611506" w:rsidRDefault="00611506">
      <w:pPr>
        <w:rPr>
          <w:rFonts w:hint="eastAsia"/>
        </w:rPr>
      </w:pPr>
      <w:r>
        <w:rPr>
          <w:rFonts w:hint="eastAsia"/>
        </w:rPr>
        <w:t xml:space="preserve"> </w:t>
      </w:r>
    </w:p>
    <w:p w14:paraId="261FB381" w14:textId="77777777" w:rsidR="00611506" w:rsidRDefault="00611506">
      <w:pPr>
        <w:rPr>
          <w:rFonts w:hint="eastAsia"/>
        </w:rPr>
      </w:pPr>
      <w:r>
        <w:rPr>
          <w:rFonts w:hint="eastAsia"/>
        </w:rPr>
        <w:t>古汉语与边缘拼音</w:t>
      </w:r>
    </w:p>
    <w:p w14:paraId="66475319" w14:textId="77777777" w:rsidR="00611506" w:rsidRDefault="00611506">
      <w:pPr>
        <w:rPr>
          <w:rFonts w:hint="eastAsia"/>
        </w:rPr>
      </w:pPr>
      <w:r>
        <w:rPr>
          <w:rFonts w:hint="eastAsia"/>
        </w:rPr>
        <w:t>古代汉语中存在大量已经消亡或转变的发音，这些发音在今天的普通话中难以找到对应的表达。学者们为了能够准确地还原古文的原始发音，往往会设计一套适合该时期的拼音规则，以帮助人们更好地理解古典文学作品。这类拼音同样可以被视为一种边缘拼音。</w:t>
      </w:r>
    </w:p>
    <w:p w14:paraId="4F58757E" w14:textId="77777777" w:rsidR="00611506" w:rsidRDefault="00611506">
      <w:pPr>
        <w:rPr>
          <w:rFonts w:hint="eastAsia"/>
        </w:rPr>
      </w:pPr>
    </w:p>
    <w:p w14:paraId="1383EAB7" w14:textId="77777777" w:rsidR="00611506" w:rsidRDefault="00611506">
      <w:pPr>
        <w:rPr>
          <w:rFonts w:hint="eastAsia"/>
        </w:rPr>
      </w:pPr>
      <w:r>
        <w:rPr>
          <w:rFonts w:hint="eastAsia"/>
        </w:rPr>
        <w:t xml:space="preserve"> </w:t>
      </w:r>
    </w:p>
    <w:p w14:paraId="3BFB0B6C" w14:textId="77777777" w:rsidR="00611506" w:rsidRDefault="00611506">
      <w:pPr>
        <w:rPr>
          <w:rFonts w:hint="eastAsia"/>
        </w:rPr>
      </w:pPr>
      <w:r>
        <w:rPr>
          <w:rFonts w:hint="eastAsia"/>
        </w:rPr>
        <w:t>少数民族语言与边缘拼音</w:t>
      </w:r>
    </w:p>
    <w:p w14:paraId="6937E68B" w14:textId="77777777" w:rsidR="00611506" w:rsidRDefault="00611506">
      <w:pPr>
        <w:rPr>
          <w:rFonts w:hint="eastAsia"/>
        </w:rPr>
      </w:pPr>
      <w:r>
        <w:rPr>
          <w:rFonts w:hint="eastAsia"/>
        </w:rPr>
        <w:t>中国是一个多民族国家，各少数民族拥有自己的语言和文化。为了保护和发展这些珍贵的文化遗产，对于少数民族语言的研究人员会根据各自语言的特点创建出相应的拼音系统。这不仅有助于保存少数民族的语言特色，也为跨文化交流提供了便利。</w:t>
      </w:r>
    </w:p>
    <w:p w14:paraId="77985ED3" w14:textId="77777777" w:rsidR="00611506" w:rsidRDefault="00611506">
      <w:pPr>
        <w:rPr>
          <w:rFonts w:hint="eastAsia"/>
        </w:rPr>
      </w:pPr>
    </w:p>
    <w:p w14:paraId="206BB0E5" w14:textId="77777777" w:rsidR="00611506" w:rsidRDefault="00611506">
      <w:pPr>
        <w:rPr>
          <w:rFonts w:hint="eastAsia"/>
        </w:rPr>
      </w:pPr>
      <w:r>
        <w:rPr>
          <w:rFonts w:hint="eastAsia"/>
        </w:rPr>
        <w:t xml:space="preserve"> </w:t>
      </w:r>
    </w:p>
    <w:p w14:paraId="3F7A85D0" w14:textId="77777777" w:rsidR="00611506" w:rsidRDefault="00611506">
      <w:pPr>
        <w:rPr>
          <w:rFonts w:hint="eastAsia"/>
        </w:rPr>
      </w:pPr>
      <w:r>
        <w:rPr>
          <w:rFonts w:hint="eastAsia"/>
        </w:rPr>
        <w:t>专业术语中的边缘拼音</w:t>
      </w:r>
    </w:p>
    <w:p w14:paraId="0381F934" w14:textId="77777777" w:rsidR="00611506" w:rsidRDefault="00611506">
      <w:pPr>
        <w:rPr>
          <w:rFonts w:hint="eastAsia"/>
        </w:rPr>
      </w:pPr>
      <w:r>
        <w:rPr>
          <w:rFonts w:hint="eastAsia"/>
        </w:rPr>
        <w:t>在一些特定的专业领域，如音乐、医学、艺术等，可能会出现一些专有名词或术语，它们的发音不一定符合常规的汉语拼音规则。为了准确传达这些词汇的正确发音，相关领域的专家可能会制定一套内部使用的拼音指南，这也属于边缘拼音的一种表现形式。</w:t>
      </w:r>
    </w:p>
    <w:p w14:paraId="7B44563F" w14:textId="77777777" w:rsidR="00611506" w:rsidRDefault="00611506">
      <w:pPr>
        <w:rPr>
          <w:rFonts w:hint="eastAsia"/>
        </w:rPr>
      </w:pPr>
    </w:p>
    <w:p w14:paraId="2AB5F30A" w14:textId="77777777" w:rsidR="00611506" w:rsidRDefault="00611506">
      <w:pPr>
        <w:rPr>
          <w:rFonts w:hint="eastAsia"/>
        </w:rPr>
      </w:pPr>
      <w:r>
        <w:rPr>
          <w:rFonts w:hint="eastAsia"/>
        </w:rPr>
        <w:t xml:space="preserve"> </w:t>
      </w:r>
    </w:p>
    <w:p w14:paraId="37335D25" w14:textId="77777777" w:rsidR="00611506" w:rsidRDefault="00611506">
      <w:pPr>
        <w:rPr>
          <w:rFonts w:hint="eastAsia"/>
        </w:rPr>
      </w:pPr>
      <w:r>
        <w:rPr>
          <w:rFonts w:hint="eastAsia"/>
        </w:rPr>
        <w:t>边缘拼音的意义</w:t>
      </w:r>
    </w:p>
    <w:p w14:paraId="4EB654E0" w14:textId="77777777" w:rsidR="00611506" w:rsidRDefault="00611506">
      <w:pPr>
        <w:rPr>
          <w:rFonts w:hint="eastAsia"/>
        </w:rPr>
      </w:pPr>
      <w:r>
        <w:rPr>
          <w:rFonts w:hint="eastAsia"/>
        </w:rPr>
        <w:t>尽管边缘拼音不在日常生活中广泛使用，但它对于语言学研究、文化遗产保护以及跨文化交流等方面都有着不可替代的价值。通过探索和记录这些非主流的拼音形式，我们得以窥见汉语及其衍生文化的多样性和深度，同时也能为未来的语言发展提供宝贵的资料。</w:t>
      </w:r>
    </w:p>
    <w:p w14:paraId="74927C0E" w14:textId="77777777" w:rsidR="00611506" w:rsidRDefault="00611506">
      <w:pPr>
        <w:rPr>
          <w:rFonts w:hint="eastAsia"/>
        </w:rPr>
      </w:pPr>
    </w:p>
    <w:p w14:paraId="5B07DA04" w14:textId="77777777" w:rsidR="00611506" w:rsidRDefault="00611506">
      <w:pPr>
        <w:rPr>
          <w:rFonts w:hint="eastAsia"/>
        </w:rPr>
      </w:pPr>
      <w:r>
        <w:rPr>
          <w:rFonts w:hint="eastAsia"/>
        </w:rPr>
        <w:t>本文是由懂得生活网（dongdeshenghuo.com）为大家创作</w:t>
      </w:r>
    </w:p>
    <w:p w14:paraId="382A0DDA" w14:textId="32AE127B" w:rsidR="00AE264F" w:rsidRDefault="00AE264F"/>
    <w:sectPr w:rsidR="00AE2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4F"/>
    <w:rsid w:val="00611506"/>
    <w:rsid w:val="00613040"/>
    <w:rsid w:val="00AE2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D0721C-9561-44C2-B882-9746C27B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64F"/>
    <w:rPr>
      <w:rFonts w:cstheme="majorBidi"/>
      <w:color w:val="2F5496" w:themeColor="accent1" w:themeShade="BF"/>
      <w:sz w:val="28"/>
      <w:szCs w:val="28"/>
    </w:rPr>
  </w:style>
  <w:style w:type="character" w:customStyle="1" w:styleId="50">
    <w:name w:val="标题 5 字符"/>
    <w:basedOn w:val="a0"/>
    <w:link w:val="5"/>
    <w:uiPriority w:val="9"/>
    <w:semiHidden/>
    <w:rsid w:val="00AE264F"/>
    <w:rPr>
      <w:rFonts w:cstheme="majorBidi"/>
      <w:color w:val="2F5496" w:themeColor="accent1" w:themeShade="BF"/>
      <w:sz w:val="24"/>
    </w:rPr>
  </w:style>
  <w:style w:type="character" w:customStyle="1" w:styleId="60">
    <w:name w:val="标题 6 字符"/>
    <w:basedOn w:val="a0"/>
    <w:link w:val="6"/>
    <w:uiPriority w:val="9"/>
    <w:semiHidden/>
    <w:rsid w:val="00AE264F"/>
    <w:rPr>
      <w:rFonts w:cstheme="majorBidi"/>
      <w:b/>
      <w:bCs/>
      <w:color w:val="2F5496" w:themeColor="accent1" w:themeShade="BF"/>
    </w:rPr>
  </w:style>
  <w:style w:type="character" w:customStyle="1" w:styleId="70">
    <w:name w:val="标题 7 字符"/>
    <w:basedOn w:val="a0"/>
    <w:link w:val="7"/>
    <w:uiPriority w:val="9"/>
    <w:semiHidden/>
    <w:rsid w:val="00AE264F"/>
    <w:rPr>
      <w:rFonts w:cstheme="majorBidi"/>
      <w:b/>
      <w:bCs/>
      <w:color w:val="595959" w:themeColor="text1" w:themeTint="A6"/>
    </w:rPr>
  </w:style>
  <w:style w:type="character" w:customStyle="1" w:styleId="80">
    <w:name w:val="标题 8 字符"/>
    <w:basedOn w:val="a0"/>
    <w:link w:val="8"/>
    <w:uiPriority w:val="9"/>
    <w:semiHidden/>
    <w:rsid w:val="00AE264F"/>
    <w:rPr>
      <w:rFonts w:cstheme="majorBidi"/>
      <w:color w:val="595959" w:themeColor="text1" w:themeTint="A6"/>
    </w:rPr>
  </w:style>
  <w:style w:type="character" w:customStyle="1" w:styleId="90">
    <w:name w:val="标题 9 字符"/>
    <w:basedOn w:val="a0"/>
    <w:link w:val="9"/>
    <w:uiPriority w:val="9"/>
    <w:semiHidden/>
    <w:rsid w:val="00AE264F"/>
    <w:rPr>
      <w:rFonts w:eastAsiaTheme="majorEastAsia" w:cstheme="majorBidi"/>
      <w:color w:val="595959" w:themeColor="text1" w:themeTint="A6"/>
    </w:rPr>
  </w:style>
  <w:style w:type="paragraph" w:styleId="a3">
    <w:name w:val="Title"/>
    <w:basedOn w:val="a"/>
    <w:next w:val="a"/>
    <w:link w:val="a4"/>
    <w:uiPriority w:val="10"/>
    <w:qFormat/>
    <w:rsid w:val="00AE2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64F"/>
    <w:pPr>
      <w:spacing w:before="160"/>
      <w:jc w:val="center"/>
    </w:pPr>
    <w:rPr>
      <w:i/>
      <w:iCs/>
      <w:color w:val="404040" w:themeColor="text1" w:themeTint="BF"/>
    </w:rPr>
  </w:style>
  <w:style w:type="character" w:customStyle="1" w:styleId="a8">
    <w:name w:val="引用 字符"/>
    <w:basedOn w:val="a0"/>
    <w:link w:val="a7"/>
    <w:uiPriority w:val="29"/>
    <w:rsid w:val="00AE264F"/>
    <w:rPr>
      <w:i/>
      <w:iCs/>
      <w:color w:val="404040" w:themeColor="text1" w:themeTint="BF"/>
    </w:rPr>
  </w:style>
  <w:style w:type="paragraph" w:styleId="a9">
    <w:name w:val="List Paragraph"/>
    <w:basedOn w:val="a"/>
    <w:uiPriority w:val="34"/>
    <w:qFormat/>
    <w:rsid w:val="00AE264F"/>
    <w:pPr>
      <w:ind w:left="720"/>
      <w:contextualSpacing/>
    </w:pPr>
  </w:style>
  <w:style w:type="character" w:styleId="aa">
    <w:name w:val="Intense Emphasis"/>
    <w:basedOn w:val="a0"/>
    <w:uiPriority w:val="21"/>
    <w:qFormat/>
    <w:rsid w:val="00AE264F"/>
    <w:rPr>
      <w:i/>
      <w:iCs/>
      <w:color w:val="2F5496" w:themeColor="accent1" w:themeShade="BF"/>
    </w:rPr>
  </w:style>
  <w:style w:type="paragraph" w:styleId="ab">
    <w:name w:val="Intense Quote"/>
    <w:basedOn w:val="a"/>
    <w:next w:val="a"/>
    <w:link w:val="ac"/>
    <w:uiPriority w:val="30"/>
    <w:qFormat/>
    <w:rsid w:val="00AE2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64F"/>
    <w:rPr>
      <w:i/>
      <w:iCs/>
      <w:color w:val="2F5496" w:themeColor="accent1" w:themeShade="BF"/>
    </w:rPr>
  </w:style>
  <w:style w:type="character" w:styleId="ad">
    <w:name w:val="Intense Reference"/>
    <w:basedOn w:val="a0"/>
    <w:uiPriority w:val="32"/>
    <w:qFormat/>
    <w:rsid w:val="00AE2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