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66F9D" w14:textId="77777777" w:rsidR="00E55F82" w:rsidRDefault="00E55F82">
      <w:pPr>
        <w:rPr>
          <w:rFonts w:hint="eastAsia"/>
        </w:rPr>
      </w:pPr>
      <w:r>
        <w:rPr>
          <w:rFonts w:hint="eastAsia"/>
        </w:rPr>
        <w:t>车篮的拼音：chē lán</w:t>
      </w:r>
    </w:p>
    <w:p w14:paraId="34975B90" w14:textId="77777777" w:rsidR="00E55F82" w:rsidRDefault="00E55F82">
      <w:pPr>
        <w:rPr>
          <w:rFonts w:hint="eastAsia"/>
        </w:rPr>
      </w:pPr>
      <w:r>
        <w:rPr>
          <w:rFonts w:hint="eastAsia"/>
        </w:rPr>
        <w:t>在日常生活中，车篮（chē lán）可能是一个被许多人忽视的小物件，但它却有着不可替代的作用。无论是自行车、电动车还是摩托车，车篮都是这些交通工具上常见的配件之一。它为骑行者提供了额外的储物空间，使得出行更加便利和高效。</w:t>
      </w:r>
    </w:p>
    <w:p w14:paraId="00B4956E" w14:textId="77777777" w:rsidR="00E55F82" w:rsidRDefault="00E55F82">
      <w:pPr>
        <w:rPr>
          <w:rFonts w:hint="eastAsia"/>
        </w:rPr>
      </w:pPr>
    </w:p>
    <w:p w14:paraId="5544E14F" w14:textId="77777777" w:rsidR="00E55F82" w:rsidRDefault="00E55F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6782B" w14:textId="77777777" w:rsidR="00E55F82" w:rsidRDefault="00E55F82">
      <w:pPr>
        <w:rPr>
          <w:rFonts w:hint="eastAsia"/>
        </w:rPr>
      </w:pPr>
      <w:r>
        <w:rPr>
          <w:rFonts w:hint="eastAsia"/>
        </w:rPr>
        <w:t>起源与发展</w:t>
      </w:r>
    </w:p>
    <w:p w14:paraId="18F6B93D" w14:textId="77777777" w:rsidR="00E55F82" w:rsidRDefault="00E55F82">
      <w:pPr>
        <w:rPr>
          <w:rFonts w:hint="eastAsia"/>
        </w:rPr>
      </w:pPr>
      <w:r>
        <w:rPr>
          <w:rFonts w:hint="eastAsia"/>
        </w:rPr>
        <w:t>车篮的历史几乎与自行车的发展同步。自从19世纪末自行车开始普及以来，人们就意识到需要一种简单的方法来携带物品。早期的车篮设计简单，多由金属丝或木条编织而成，主要安装在自行车的前部。随着时代的进步和技术的发展，车篮的材料逐渐多样化，包括塑料、铝合金等轻质耐用的材料，形状和大小也变得更加丰富，以满足不同用户的需求。</w:t>
      </w:r>
    </w:p>
    <w:p w14:paraId="7B8C09DE" w14:textId="77777777" w:rsidR="00E55F82" w:rsidRDefault="00E55F82">
      <w:pPr>
        <w:rPr>
          <w:rFonts w:hint="eastAsia"/>
        </w:rPr>
      </w:pPr>
    </w:p>
    <w:p w14:paraId="75418FA1" w14:textId="77777777" w:rsidR="00E55F82" w:rsidRDefault="00E55F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7699A" w14:textId="77777777" w:rsidR="00E55F82" w:rsidRDefault="00E55F82">
      <w:pPr>
        <w:rPr>
          <w:rFonts w:hint="eastAsia"/>
        </w:rPr>
      </w:pPr>
      <w:r>
        <w:rPr>
          <w:rFonts w:hint="eastAsia"/>
        </w:rPr>
        <w:t>多样化的功能</w:t>
      </w:r>
    </w:p>
    <w:p w14:paraId="69CD3948" w14:textId="77777777" w:rsidR="00E55F82" w:rsidRDefault="00E55F82">
      <w:pPr>
        <w:rPr>
          <w:rFonts w:hint="eastAsia"/>
        </w:rPr>
      </w:pPr>
      <w:r>
        <w:rPr>
          <w:rFonts w:hint="eastAsia"/>
        </w:rPr>
        <w:t>现代车篮不再局限于传统的装载功能，其设计日益人性化。除了基本的放置物品外，一些车篮还带有防水盖布，可以保护内部的物品不受天气影响；有的则配备有反光条，提高了夜间骑行的安全性；更有一些智能车篮内置了USB充电接口，方便给移动设备充电。这种种改进都体现了制造商对用户体验的关注。</w:t>
      </w:r>
    </w:p>
    <w:p w14:paraId="16D4FF64" w14:textId="77777777" w:rsidR="00E55F82" w:rsidRDefault="00E55F82">
      <w:pPr>
        <w:rPr>
          <w:rFonts w:hint="eastAsia"/>
        </w:rPr>
      </w:pPr>
    </w:p>
    <w:p w14:paraId="7F0F81DE" w14:textId="77777777" w:rsidR="00E55F82" w:rsidRDefault="00E55F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A4E71" w14:textId="77777777" w:rsidR="00E55F82" w:rsidRDefault="00E55F82">
      <w:pPr>
        <w:rPr>
          <w:rFonts w:hint="eastAsia"/>
        </w:rPr>
      </w:pPr>
      <w:r>
        <w:rPr>
          <w:rFonts w:hint="eastAsia"/>
        </w:rPr>
        <w:t>市场上的选择</w:t>
      </w:r>
    </w:p>
    <w:p w14:paraId="796A19BF" w14:textId="77777777" w:rsidR="00E55F82" w:rsidRDefault="00E55F82">
      <w:pPr>
        <w:rPr>
          <w:rFonts w:hint="eastAsia"/>
        </w:rPr>
      </w:pPr>
      <w:r>
        <w:rPr>
          <w:rFonts w:hint="eastAsia"/>
        </w:rPr>
        <w:t>在市场上我们可以找到各种各样的车篮，从简约风格到多功能款式应有尽有。消费者可以根据自己的喜好和实际需求挑选合适的产品。对于城市通勤者来说，一个容量适中且易于装卸的车篮可能是最佳选择；而对于喜欢户外探险的朋友，则可能会倾向于那些坚固耐用、能够承受较大重量的型号。定制化服务也让顾客可以根据个人偏好定制专属的车篮。</w:t>
      </w:r>
    </w:p>
    <w:p w14:paraId="73ECF5A3" w14:textId="77777777" w:rsidR="00E55F82" w:rsidRDefault="00E55F82">
      <w:pPr>
        <w:rPr>
          <w:rFonts w:hint="eastAsia"/>
        </w:rPr>
      </w:pPr>
    </w:p>
    <w:p w14:paraId="468BD3B9" w14:textId="77777777" w:rsidR="00E55F82" w:rsidRDefault="00E55F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AE0B8" w14:textId="77777777" w:rsidR="00E55F82" w:rsidRDefault="00E55F82">
      <w:pPr>
        <w:rPr>
          <w:rFonts w:hint="eastAsia"/>
        </w:rPr>
      </w:pPr>
      <w:r>
        <w:rPr>
          <w:rFonts w:hint="eastAsia"/>
        </w:rPr>
        <w:t>维护与保养</w:t>
      </w:r>
    </w:p>
    <w:p w14:paraId="6458338C" w14:textId="77777777" w:rsidR="00E55F82" w:rsidRDefault="00E55F82">
      <w:pPr>
        <w:rPr>
          <w:rFonts w:hint="eastAsia"/>
        </w:rPr>
      </w:pPr>
      <w:r>
        <w:rPr>
          <w:rFonts w:hint="eastAsia"/>
        </w:rPr>
        <w:t>为了确保车篮长期稳定地工作，适当的维护是必不可少的。定期清洁车篮表面的灰尘和污垢，检查连接部位是否松动，并及时紧固螺丝等部件，可以延长其使用寿命。特别是在恶劣环境下使用后，如雨天或者泥泞道路，更要注意清洗和干燥处理，避免腐蚀损坏。</w:t>
      </w:r>
    </w:p>
    <w:p w14:paraId="71ED1B62" w14:textId="77777777" w:rsidR="00E55F82" w:rsidRDefault="00E55F82">
      <w:pPr>
        <w:rPr>
          <w:rFonts w:hint="eastAsia"/>
        </w:rPr>
      </w:pPr>
    </w:p>
    <w:p w14:paraId="341CC44B" w14:textId="77777777" w:rsidR="00E55F82" w:rsidRDefault="00E55F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7DA05" w14:textId="77777777" w:rsidR="00E55F82" w:rsidRDefault="00E55F82">
      <w:pPr>
        <w:rPr>
          <w:rFonts w:hint="eastAsia"/>
        </w:rPr>
      </w:pPr>
      <w:r>
        <w:rPr>
          <w:rFonts w:hint="eastAsia"/>
        </w:rPr>
        <w:t>最后的总结</w:t>
      </w:r>
    </w:p>
    <w:p w14:paraId="23FB7CE6" w14:textId="77777777" w:rsidR="00E55F82" w:rsidRDefault="00E55F82">
      <w:pPr>
        <w:rPr>
          <w:rFonts w:hint="eastAsia"/>
        </w:rPr>
      </w:pPr>
      <w:r>
        <w:rPr>
          <w:rFonts w:hint="eastAsia"/>
        </w:rPr>
        <w:t>车篮作为自行车及其它两轮交通工具的重要组成部分，虽然看似平凡，但其重要性不容小觑。从简单的携带工具到今天集成了多种功能于一体的实用配件，车篮见证了交通工具的发展变迁。在未来，随着新材料的应用和技术革新，相信车篮将会给我们带来更多惊喜。</w:t>
      </w:r>
    </w:p>
    <w:p w14:paraId="6DCEDA54" w14:textId="77777777" w:rsidR="00E55F82" w:rsidRDefault="00E55F82">
      <w:pPr>
        <w:rPr>
          <w:rFonts w:hint="eastAsia"/>
        </w:rPr>
      </w:pPr>
    </w:p>
    <w:p w14:paraId="545DE028" w14:textId="77777777" w:rsidR="00E55F82" w:rsidRDefault="00E55F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36C30F" w14:textId="339ACAAB" w:rsidR="00F23950" w:rsidRDefault="00F23950"/>
    <w:sectPr w:rsidR="00F23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950"/>
    <w:rsid w:val="00613040"/>
    <w:rsid w:val="00E55F82"/>
    <w:rsid w:val="00F2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28625-CDF3-4F5A-91B1-ECB37D1E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9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9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9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9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9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9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9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9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9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9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9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9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9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9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9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9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9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9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9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9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9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9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9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