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26F4" w14:textId="77777777" w:rsidR="00F12E98" w:rsidRDefault="00F12E98">
      <w:pPr>
        <w:rPr>
          <w:rFonts w:hint="eastAsia"/>
        </w:rPr>
      </w:pPr>
    </w:p>
    <w:p w14:paraId="1420042F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表的拼音怎么写的</w:t>
      </w:r>
    </w:p>
    <w:p w14:paraId="4CEC4DA2" w14:textId="77777777" w:rsidR="00F12E98" w:rsidRDefault="00F12E98">
      <w:pPr>
        <w:rPr>
          <w:rFonts w:hint="eastAsia"/>
        </w:rPr>
      </w:pPr>
    </w:p>
    <w:p w14:paraId="49915848" w14:textId="77777777" w:rsidR="00F12E98" w:rsidRDefault="00F12E98">
      <w:pPr>
        <w:rPr>
          <w:rFonts w:hint="eastAsia"/>
        </w:rPr>
      </w:pPr>
    </w:p>
    <w:p w14:paraId="2CEC2480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在汉语学习中，了解和掌握汉字的拼音是基础且关键的一环。对于“表”这个字来说，它的拼音写作“biǎo”。拼音由声母和韵母组成，“表”的声母是“b”，韵母则是“iǎo”。这种组合方式不仅有助于我们正确发音，也是记忆和书写汉字的重要辅助工具。</w:t>
      </w:r>
    </w:p>
    <w:p w14:paraId="2E988AE6" w14:textId="77777777" w:rsidR="00F12E98" w:rsidRDefault="00F12E98">
      <w:pPr>
        <w:rPr>
          <w:rFonts w:hint="eastAsia"/>
        </w:rPr>
      </w:pPr>
    </w:p>
    <w:p w14:paraId="2AF8BB5D" w14:textId="77777777" w:rsidR="00F12E98" w:rsidRDefault="00F12E98">
      <w:pPr>
        <w:rPr>
          <w:rFonts w:hint="eastAsia"/>
        </w:rPr>
      </w:pPr>
    </w:p>
    <w:p w14:paraId="51FE6492" w14:textId="77777777" w:rsidR="00F12E98" w:rsidRDefault="00F12E98">
      <w:pPr>
        <w:rPr>
          <w:rFonts w:hint="eastAsia"/>
        </w:rPr>
      </w:pPr>
    </w:p>
    <w:p w14:paraId="6E9BF582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ACECFC5" w14:textId="77777777" w:rsidR="00F12E98" w:rsidRDefault="00F12E98">
      <w:pPr>
        <w:rPr>
          <w:rFonts w:hint="eastAsia"/>
        </w:rPr>
      </w:pPr>
    </w:p>
    <w:p w14:paraId="5A7BEEC1" w14:textId="77777777" w:rsidR="00F12E98" w:rsidRDefault="00F12E98">
      <w:pPr>
        <w:rPr>
          <w:rFonts w:hint="eastAsia"/>
        </w:rPr>
      </w:pPr>
    </w:p>
    <w:p w14:paraId="4815D785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拼音作为汉字的注音系统，在教学、学习以及日常交流中扮演着重要角色。通过拼音，即使是初学者也能较快地读出汉字的发音，从而为后续的学习打下坚实的基础。拼音还广泛应用于电子设备中的输入法，方便人们快速输入文字。</w:t>
      </w:r>
    </w:p>
    <w:p w14:paraId="7660FDA1" w14:textId="77777777" w:rsidR="00F12E98" w:rsidRDefault="00F12E98">
      <w:pPr>
        <w:rPr>
          <w:rFonts w:hint="eastAsia"/>
        </w:rPr>
      </w:pPr>
    </w:p>
    <w:p w14:paraId="4A8D1A76" w14:textId="77777777" w:rsidR="00F12E98" w:rsidRDefault="00F12E98">
      <w:pPr>
        <w:rPr>
          <w:rFonts w:hint="eastAsia"/>
        </w:rPr>
      </w:pPr>
    </w:p>
    <w:p w14:paraId="188A7902" w14:textId="77777777" w:rsidR="00F12E98" w:rsidRDefault="00F12E98">
      <w:pPr>
        <w:rPr>
          <w:rFonts w:hint="eastAsia"/>
        </w:rPr>
      </w:pPr>
    </w:p>
    <w:p w14:paraId="03893EC8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“表”的多重含义与使用场景</w:t>
      </w:r>
    </w:p>
    <w:p w14:paraId="280A11E6" w14:textId="77777777" w:rsidR="00F12E98" w:rsidRDefault="00F12E98">
      <w:pPr>
        <w:rPr>
          <w:rFonts w:hint="eastAsia"/>
        </w:rPr>
      </w:pPr>
    </w:p>
    <w:p w14:paraId="0DA4676E" w14:textId="77777777" w:rsidR="00F12E98" w:rsidRDefault="00F12E98">
      <w:pPr>
        <w:rPr>
          <w:rFonts w:hint="eastAsia"/>
        </w:rPr>
      </w:pPr>
    </w:p>
    <w:p w14:paraId="37E2F718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除了知道“表”的拼音外，理解其丰富的含义同样重要。“表”可以指代多种事物或概念，例如作为名词时，它可以表示手表、仪表等；作为动词时，则有表达、展现的意思。这些不同的用法反映了汉语词汇的多样性和灵活性。</w:t>
      </w:r>
    </w:p>
    <w:p w14:paraId="1B0C9ED5" w14:textId="77777777" w:rsidR="00F12E98" w:rsidRDefault="00F12E98">
      <w:pPr>
        <w:rPr>
          <w:rFonts w:hint="eastAsia"/>
        </w:rPr>
      </w:pPr>
    </w:p>
    <w:p w14:paraId="0A39CDAA" w14:textId="77777777" w:rsidR="00F12E98" w:rsidRDefault="00F12E98">
      <w:pPr>
        <w:rPr>
          <w:rFonts w:hint="eastAsia"/>
        </w:rPr>
      </w:pPr>
    </w:p>
    <w:p w14:paraId="49969AE2" w14:textId="77777777" w:rsidR="00F12E98" w:rsidRDefault="00F12E98">
      <w:pPr>
        <w:rPr>
          <w:rFonts w:hint="eastAsia"/>
        </w:rPr>
      </w:pPr>
    </w:p>
    <w:p w14:paraId="46589ED4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如何更好地学习汉字及其拼音</w:t>
      </w:r>
    </w:p>
    <w:p w14:paraId="22E624AF" w14:textId="77777777" w:rsidR="00F12E98" w:rsidRDefault="00F12E98">
      <w:pPr>
        <w:rPr>
          <w:rFonts w:hint="eastAsia"/>
        </w:rPr>
      </w:pPr>
    </w:p>
    <w:p w14:paraId="6B92D6CA" w14:textId="77777777" w:rsidR="00F12E98" w:rsidRDefault="00F12E98">
      <w:pPr>
        <w:rPr>
          <w:rFonts w:hint="eastAsia"/>
        </w:rPr>
      </w:pPr>
    </w:p>
    <w:p w14:paraId="69AA198E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学习汉字及其拼音需要时间和耐心。一种有效的方法是将汉字按照部首或者主题分类，这样可以帮助学习者建立关联记忆。利用多媒体资源如视频、音频等，可以增强对发音的理解和记忆。不断实践也是提高的关键，可以通过阅读、写作等方式加深印象。</w:t>
      </w:r>
    </w:p>
    <w:p w14:paraId="3B153221" w14:textId="77777777" w:rsidR="00F12E98" w:rsidRDefault="00F12E98">
      <w:pPr>
        <w:rPr>
          <w:rFonts w:hint="eastAsia"/>
        </w:rPr>
      </w:pPr>
    </w:p>
    <w:p w14:paraId="6CD7D1BC" w14:textId="77777777" w:rsidR="00F12E98" w:rsidRDefault="00F12E98">
      <w:pPr>
        <w:rPr>
          <w:rFonts w:hint="eastAsia"/>
        </w:rPr>
      </w:pPr>
    </w:p>
    <w:p w14:paraId="4FA21224" w14:textId="77777777" w:rsidR="00F12E98" w:rsidRDefault="00F12E98">
      <w:pPr>
        <w:rPr>
          <w:rFonts w:hint="eastAsia"/>
        </w:rPr>
      </w:pPr>
    </w:p>
    <w:p w14:paraId="1F822142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BCC5C" w14:textId="77777777" w:rsidR="00F12E98" w:rsidRDefault="00F12E98">
      <w:pPr>
        <w:rPr>
          <w:rFonts w:hint="eastAsia"/>
        </w:rPr>
      </w:pPr>
    </w:p>
    <w:p w14:paraId="513A05FF" w14:textId="77777777" w:rsidR="00F12E98" w:rsidRDefault="00F12E98">
      <w:pPr>
        <w:rPr>
          <w:rFonts w:hint="eastAsia"/>
        </w:rPr>
      </w:pPr>
    </w:p>
    <w:p w14:paraId="671464F5" w14:textId="77777777" w:rsidR="00F12E98" w:rsidRDefault="00F12E98">
      <w:pPr>
        <w:rPr>
          <w:rFonts w:hint="eastAsia"/>
        </w:rPr>
      </w:pPr>
      <w:r>
        <w:rPr>
          <w:rFonts w:hint="eastAsia"/>
        </w:rPr>
        <w:tab/>
        <w:t>“表”的拼音写作“biǎo”，这一知识是汉语学习过程中的一个细节。然而，正是这些看似微小的知识点构成了汉语学习的大厦。通过对每个汉字的深入理解和练习，我们不仅能提高自己的语言能力，还能更深刻地体会到中华文化的博大精深。</w:t>
      </w:r>
    </w:p>
    <w:p w14:paraId="73C91D15" w14:textId="77777777" w:rsidR="00F12E98" w:rsidRDefault="00F12E98">
      <w:pPr>
        <w:rPr>
          <w:rFonts w:hint="eastAsia"/>
        </w:rPr>
      </w:pPr>
    </w:p>
    <w:p w14:paraId="593E1121" w14:textId="77777777" w:rsidR="00F12E98" w:rsidRDefault="00F12E98">
      <w:pPr>
        <w:rPr>
          <w:rFonts w:hint="eastAsia"/>
        </w:rPr>
      </w:pPr>
    </w:p>
    <w:p w14:paraId="2894C89C" w14:textId="77777777" w:rsidR="00F12E98" w:rsidRDefault="00F12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B49FA" w14:textId="3D23FC59" w:rsidR="00A90C12" w:rsidRDefault="00A90C12"/>
    <w:sectPr w:rsidR="00A9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12"/>
    <w:rsid w:val="00613040"/>
    <w:rsid w:val="00A90C12"/>
    <w:rsid w:val="00F1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43BF6-8935-4BB6-A76C-ADCEF01E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