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66F2" w14:textId="77777777" w:rsidR="00D76AF8" w:rsidRDefault="00D76AF8">
      <w:pPr>
        <w:rPr>
          <w:rFonts w:hint="eastAsia"/>
        </w:rPr>
      </w:pPr>
      <w:r>
        <w:rPr>
          <w:rFonts w:hint="eastAsia"/>
        </w:rPr>
        <w:t>自由汉语拼音</w:t>
      </w:r>
    </w:p>
    <w:p w14:paraId="3A0403A4" w14:textId="77777777" w:rsidR="00D76AF8" w:rsidRDefault="00D76AF8">
      <w:pPr>
        <w:rPr>
          <w:rFonts w:hint="eastAsia"/>
        </w:rPr>
      </w:pPr>
    </w:p>
    <w:p w14:paraId="446C43A0" w14:textId="77777777" w:rsidR="00D76AF8" w:rsidRDefault="00D76AF8">
      <w:pPr>
        <w:rPr>
          <w:rFonts w:hint="eastAsia"/>
        </w:rPr>
      </w:pPr>
      <w:r>
        <w:rPr>
          <w:rFonts w:hint="eastAsia"/>
        </w:rPr>
        <w:t>自由汉语拼音是一种灵活的汉字注音工具，它基于标准汉语拼音体系，但在使用规则上更加宽松和实用。它的核心目的是帮助学习者更自然地掌握普通话发音，而不是拘泥于严格的拼写规范。对于初学者而言，这种拼音形式可以降低学习门槛，使语言交流变得更加顺畅。</w:t>
      </w:r>
    </w:p>
    <w:p w14:paraId="0F7958A4" w14:textId="77777777" w:rsidR="00D76AF8" w:rsidRDefault="00D76AF8">
      <w:pPr>
        <w:rPr>
          <w:rFonts w:hint="eastAsia"/>
        </w:rPr>
      </w:pPr>
    </w:p>
    <w:p w14:paraId="67CE8650" w14:textId="77777777" w:rsidR="00D76AF8" w:rsidRDefault="00D76AF8">
      <w:pPr>
        <w:rPr>
          <w:rFonts w:hint="eastAsia"/>
        </w:rPr>
      </w:pPr>
    </w:p>
    <w:p w14:paraId="1858F4B8" w14:textId="77777777" w:rsidR="00D76AF8" w:rsidRDefault="00D76AF8">
      <w:pPr>
        <w:rPr>
          <w:rFonts w:hint="eastAsia"/>
        </w:rPr>
      </w:pPr>
      <w:r>
        <w:rPr>
          <w:rFonts w:hint="eastAsia"/>
        </w:rPr>
        <w:t>与标准拼音的区别</w:t>
      </w:r>
    </w:p>
    <w:p w14:paraId="4CC3334D" w14:textId="77777777" w:rsidR="00D76AF8" w:rsidRDefault="00D76AF8">
      <w:pPr>
        <w:rPr>
          <w:rFonts w:hint="eastAsia"/>
        </w:rPr>
      </w:pPr>
    </w:p>
    <w:p w14:paraId="4A1CDC16" w14:textId="77777777" w:rsidR="00D76AF8" w:rsidRDefault="00D76AF8">
      <w:pPr>
        <w:rPr>
          <w:rFonts w:hint="eastAsia"/>
        </w:rPr>
      </w:pPr>
      <w:r>
        <w:rPr>
          <w:rFonts w:hint="eastAsia"/>
        </w:rPr>
        <w:t>标准汉语拼音在教学和正式出版物中广泛使用，具有统一的拼写规则，例如“ü”在“j、q、x、y”后要写成“u”，而在其他情况下则保留原形。自由汉语拼音则不严格区分这些细节，允许使用者根据实际发音习惯进行拼写。例如，“女”既可以写作“nǚ”也可以写作“nü”或“nu”，只要读音准确即可。</w:t>
      </w:r>
    </w:p>
    <w:p w14:paraId="78101BD9" w14:textId="77777777" w:rsidR="00D76AF8" w:rsidRDefault="00D76AF8">
      <w:pPr>
        <w:rPr>
          <w:rFonts w:hint="eastAsia"/>
        </w:rPr>
      </w:pPr>
    </w:p>
    <w:p w14:paraId="0A28EC2D" w14:textId="77777777" w:rsidR="00D76AF8" w:rsidRDefault="00D76AF8">
      <w:pPr>
        <w:rPr>
          <w:rFonts w:hint="eastAsia"/>
        </w:rPr>
      </w:pPr>
    </w:p>
    <w:p w14:paraId="17433621" w14:textId="77777777" w:rsidR="00D76AF8" w:rsidRDefault="00D76AF8">
      <w:pPr>
        <w:rPr>
          <w:rFonts w:hint="eastAsia"/>
        </w:rPr>
      </w:pPr>
      <w:r>
        <w:rPr>
          <w:rFonts w:hint="eastAsia"/>
        </w:rPr>
        <w:t>应用场景</w:t>
      </w:r>
    </w:p>
    <w:p w14:paraId="3F3DF4A6" w14:textId="77777777" w:rsidR="00D76AF8" w:rsidRDefault="00D76AF8">
      <w:pPr>
        <w:rPr>
          <w:rFonts w:hint="eastAsia"/>
        </w:rPr>
      </w:pPr>
    </w:p>
    <w:p w14:paraId="0090759C" w14:textId="77777777" w:rsidR="00D76AF8" w:rsidRDefault="00D76AF8">
      <w:pPr>
        <w:rPr>
          <w:rFonts w:hint="eastAsia"/>
        </w:rPr>
      </w:pPr>
      <w:r>
        <w:rPr>
          <w:rFonts w:hint="eastAsia"/>
        </w:rPr>
        <w:t>自由汉语拼音常见于非正式场合，如日常对话、网络聊天、儿童识字教材等。在这些环境中，表达的清晰度和沟通效率比拼写的准确性更为重要。一些语音输入法和自动翻译系统也采用类似自由拼音的方式处理用户输入，以提升识别效果。</w:t>
      </w:r>
    </w:p>
    <w:p w14:paraId="36F52D54" w14:textId="77777777" w:rsidR="00D76AF8" w:rsidRDefault="00D76AF8">
      <w:pPr>
        <w:rPr>
          <w:rFonts w:hint="eastAsia"/>
        </w:rPr>
      </w:pPr>
    </w:p>
    <w:p w14:paraId="7607B5D9" w14:textId="77777777" w:rsidR="00D76AF8" w:rsidRDefault="00D76AF8">
      <w:pPr>
        <w:rPr>
          <w:rFonts w:hint="eastAsia"/>
        </w:rPr>
      </w:pPr>
    </w:p>
    <w:p w14:paraId="22AAA88A" w14:textId="77777777" w:rsidR="00D76AF8" w:rsidRDefault="00D76AF8">
      <w:pPr>
        <w:rPr>
          <w:rFonts w:hint="eastAsia"/>
        </w:rPr>
      </w:pPr>
      <w:r>
        <w:rPr>
          <w:rFonts w:hint="eastAsia"/>
        </w:rPr>
        <w:t>对语言学习的帮助</w:t>
      </w:r>
    </w:p>
    <w:p w14:paraId="79097355" w14:textId="77777777" w:rsidR="00D76AF8" w:rsidRDefault="00D76AF8">
      <w:pPr>
        <w:rPr>
          <w:rFonts w:hint="eastAsia"/>
        </w:rPr>
      </w:pPr>
    </w:p>
    <w:p w14:paraId="12D2E1F0" w14:textId="77777777" w:rsidR="00D76AF8" w:rsidRDefault="00D76AF8">
      <w:pPr>
        <w:rPr>
          <w:rFonts w:hint="eastAsia"/>
        </w:rPr>
      </w:pPr>
      <w:r>
        <w:rPr>
          <w:rFonts w:hint="eastAsia"/>
        </w:rPr>
        <w:t>对于母语为非汉语的学习者来说，自由汉语拼音提供了一种更贴近口语表达的学习方式。它减少了记忆拼写规则的负担，让学习者把更多精力放在语音、语调和语感的培养上。它也有助于提高阅读速度和口语流利度。</w:t>
      </w:r>
    </w:p>
    <w:p w14:paraId="0A894467" w14:textId="77777777" w:rsidR="00D76AF8" w:rsidRDefault="00D76AF8">
      <w:pPr>
        <w:rPr>
          <w:rFonts w:hint="eastAsia"/>
        </w:rPr>
      </w:pPr>
    </w:p>
    <w:p w14:paraId="78123C05" w14:textId="77777777" w:rsidR="00D76AF8" w:rsidRDefault="00D76AF8">
      <w:pPr>
        <w:rPr>
          <w:rFonts w:hint="eastAsia"/>
        </w:rPr>
      </w:pPr>
    </w:p>
    <w:p w14:paraId="328D171D" w14:textId="77777777" w:rsidR="00D76AF8" w:rsidRDefault="00D76AF8">
      <w:pPr>
        <w:rPr>
          <w:rFonts w:hint="eastAsia"/>
        </w:rPr>
      </w:pPr>
      <w:r>
        <w:rPr>
          <w:rFonts w:hint="eastAsia"/>
        </w:rPr>
        <w:t>潜在的问题</w:t>
      </w:r>
    </w:p>
    <w:p w14:paraId="7EB40E22" w14:textId="77777777" w:rsidR="00D76AF8" w:rsidRDefault="00D76AF8">
      <w:pPr>
        <w:rPr>
          <w:rFonts w:hint="eastAsia"/>
        </w:rPr>
      </w:pPr>
    </w:p>
    <w:p w14:paraId="7C500B73" w14:textId="77777777" w:rsidR="00D76AF8" w:rsidRDefault="00D76AF8">
      <w:pPr>
        <w:rPr>
          <w:rFonts w:hint="eastAsia"/>
        </w:rPr>
      </w:pPr>
      <w:r>
        <w:rPr>
          <w:rFonts w:hint="eastAsia"/>
        </w:rPr>
        <w:t>尽管自由汉语拼音在实用性方面有其优势，但也存在一定的模糊性。如果过度依赖自由拼写，可能会导致学习者对标准拼音体系缺乏理解，影响他们在正式书写或考试中的表现。因此，在教学过程中应平衡自由与规范的使用。</w:t>
      </w:r>
    </w:p>
    <w:p w14:paraId="5999E459" w14:textId="77777777" w:rsidR="00D76AF8" w:rsidRDefault="00D76AF8">
      <w:pPr>
        <w:rPr>
          <w:rFonts w:hint="eastAsia"/>
        </w:rPr>
      </w:pPr>
    </w:p>
    <w:p w14:paraId="693B0507" w14:textId="77777777" w:rsidR="00D76AF8" w:rsidRDefault="00D76AF8">
      <w:pPr>
        <w:rPr>
          <w:rFonts w:hint="eastAsia"/>
        </w:rPr>
      </w:pPr>
    </w:p>
    <w:p w14:paraId="6CFAB4C5" w14:textId="77777777" w:rsidR="00D76AF8" w:rsidRDefault="00D76AF8">
      <w:pPr>
        <w:rPr>
          <w:rFonts w:hint="eastAsia"/>
        </w:rPr>
      </w:pPr>
      <w:r>
        <w:rPr>
          <w:rFonts w:hint="eastAsia"/>
        </w:rPr>
        <w:t>未来的发展</w:t>
      </w:r>
    </w:p>
    <w:p w14:paraId="3BB18C5A" w14:textId="77777777" w:rsidR="00D76AF8" w:rsidRDefault="00D76AF8">
      <w:pPr>
        <w:rPr>
          <w:rFonts w:hint="eastAsia"/>
        </w:rPr>
      </w:pPr>
    </w:p>
    <w:p w14:paraId="404B4532" w14:textId="77777777" w:rsidR="00D76AF8" w:rsidRDefault="00D76AF8">
      <w:pPr>
        <w:rPr>
          <w:rFonts w:hint="eastAsia"/>
        </w:rPr>
      </w:pPr>
      <w:r>
        <w:rPr>
          <w:rFonts w:hint="eastAsia"/>
        </w:rPr>
        <w:t>随着人工智能和语音技术的进步，自由汉语拼音的应用范围可能进一步扩大。未来的语言学习软件和语音助手或将结合语音识别与自由拼写机制，为用户提供更自然、个性化的语言体验。</w:t>
      </w:r>
    </w:p>
    <w:p w14:paraId="7EB07B5A" w14:textId="77777777" w:rsidR="00D76AF8" w:rsidRDefault="00D76AF8">
      <w:pPr>
        <w:rPr>
          <w:rFonts w:hint="eastAsia"/>
        </w:rPr>
      </w:pPr>
    </w:p>
    <w:p w14:paraId="683D2367" w14:textId="77777777" w:rsidR="00D76AF8" w:rsidRDefault="00D76AF8">
      <w:pPr>
        <w:rPr>
          <w:rFonts w:hint="eastAsia"/>
        </w:rPr>
      </w:pPr>
      <w:r>
        <w:rPr>
          <w:rFonts w:hint="eastAsia"/>
        </w:rPr>
        <w:t>本文是由懂得生活网（dongdeshenghuo.com）为大家创作</w:t>
      </w:r>
    </w:p>
    <w:p w14:paraId="05C5DDB7" w14:textId="53791C3D" w:rsidR="0031417A" w:rsidRDefault="0031417A"/>
    <w:sectPr w:rsidR="00314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7A"/>
    <w:rsid w:val="0031417A"/>
    <w:rsid w:val="00613040"/>
    <w:rsid w:val="00D7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9773A-62C9-4778-8CDD-C2C33C8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17A"/>
    <w:rPr>
      <w:rFonts w:cstheme="majorBidi"/>
      <w:color w:val="2F5496" w:themeColor="accent1" w:themeShade="BF"/>
      <w:sz w:val="28"/>
      <w:szCs w:val="28"/>
    </w:rPr>
  </w:style>
  <w:style w:type="character" w:customStyle="1" w:styleId="50">
    <w:name w:val="标题 5 字符"/>
    <w:basedOn w:val="a0"/>
    <w:link w:val="5"/>
    <w:uiPriority w:val="9"/>
    <w:semiHidden/>
    <w:rsid w:val="0031417A"/>
    <w:rPr>
      <w:rFonts w:cstheme="majorBidi"/>
      <w:color w:val="2F5496" w:themeColor="accent1" w:themeShade="BF"/>
      <w:sz w:val="24"/>
    </w:rPr>
  </w:style>
  <w:style w:type="character" w:customStyle="1" w:styleId="60">
    <w:name w:val="标题 6 字符"/>
    <w:basedOn w:val="a0"/>
    <w:link w:val="6"/>
    <w:uiPriority w:val="9"/>
    <w:semiHidden/>
    <w:rsid w:val="0031417A"/>
    <w:rPr>
      <w:rFonts w:cstheme="majorBidi"/>
      <w:b/>
      <w:bCs/>
      <w:color w:val="2F5496" w:themeColor="accent1" w:themeShade="BF"/>
    </w:rPr>
  </w:style>
  <w:style w:type="character" w:customStyle="1" w:styleId="70">
    <w:name w:val="标题 7 字符"/>
    <w:basedOn w:val="a0"/>
    <w:link w:val="7"/>
    <w:uiPriority w:val="9"/>
    <w:semiHidden/>
    <w:rsid w:val="0031417A"/>
    <w:rPr>
      <w:rFonts w:cstheme="majorBidi"/>
      <w:b/>
      <w:bCs/>
      <w:color w:val="595959" w:themeColor="text1" w:themeTint="A6"/>
    </w:rPr>
  </w:style>
  <w:style w:type="character" w:customStyle="1" w:styleId="80">
    <w:name w:val="标题 8 字符"/>
    <w:basedOn w:val="a0"/>
    <w:link w:val="8"/>
    <w:uiPriority w:val="9"/>
    <w:semiHidden/>
    <w:rsid w:val="0031417A"/>
    <w:rPr>
      <w:rFonts w:cstheme="majorBidi"/>
      <w:color w:val="595959" w:themeColor="text1" w:themeTint="A6"/>
    </w:rPr>
  </w:style>
  <w:style w:type="character" w:customStyle="1" w:styleId="90">
    <w:name w:val="标题 9 字符"/>
    <w:basedOn w:val="a0"/>
    <w:link w:val="9"/>
    <w:uiPriority w:val="9"/>
    <w:semiHidden/>
    <w:rsid w:val="0031417A"/>
    <w:rPr>
      <w:rFonts w:eastAsiaTheme="majorEastAsia" w:cstheme="majorBidi"/>
      <w:color w:val="595959" w:themeColor="text1" w:themeTint="A6"/>
    </w:rPr>
  </w:style>
  <w:style w:type="paragraph" w:styleId="a3">
    <w:name w:val="Title"/>
    <w:basedOn w:val="a"/>
    <w:next w:val="a"/>
    <w:link w:val="a4"/>
    <w:uiPriority w:val="10"/>
    <w:qFormat/>
    <w:rsid w:val="00314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17A"/>
    <w:pPr>
      <w:spacing w:before="160"/>
      <w:jc w:val="center"/>
    </w:pPr>
    <w:rPr>
      <w:i/>
      <w:iCs/>
      <w:color w:val="404040" w:themeColor="text1" w:themeTint="BF"/>
    </w:rPr>
  </w:style>
  <w:style w:type="character" w:customStyle="1" w:styleId="a8">
    <w:name w:val="引用 字符"/>
    <w:basedOn w:val="a0"/>
    <w:link w:val="a7"/>
    <w:uiPriority w:val="29"/>
    <w:rsid w:val="0031417A"/>
    <w:rPr>
      <w:i/>
      <w:iCs/>
      <w:color w:val="404040" w:themeColor="text1" w:themeTint="BF"/>
    </w:rPr>
  </w:style>
  <w:style w:type="paragraph" w:styleId="a9">
    <w:name w:val="List Paragraph"/>
    <w:basedOn w:val="a"/>
    <w:uiPriority w:val="34"/>
    <w:qFormat/>
    <w:rsid w:val="0031417A"/>
    <w:pPr>
      <w:ind w:left="720"/>
      <w:contextualSpacing/>
    </w:pPr>
  </w:style>
  <w:style w:type="character" w:styleId="aa">
    <w:name w:val="Intense Emphasis"/>
    <w:basedOn w:val="a0"/>
    <w:uiPriority w:val="21"/>
    <w:qFormat/>
    <w:rsid w:val="0031417A"/>
    <w:rPr>
      <w:i/>
      <w:iCs/>
      <w:color w:val="2F5496" w:themeColor="accent1" w:themeShade="BF"/>
    </w:rPr>
  </w:style>
  <w:style w:type="paragraph" w:styleId="ab">
    <w:name w:val="Intense Quote"/>
    <w:basedOn w:val="a"/>
    <w:next w:val="a"/>
    <w:link w:val="ac"/>
    <w:uiPriority w:val="30"/>
    <w:qFormat/>
    <w:rsid w:val="00314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17A"/>
    <w:rPr>
      <w:i/>
      <w:iCs/>
      <w:color w:val="2F5496" w:themeColor="accent1" w:themeShade="BF"/>
    </w:rPr>
  </w:style>
  <w:style w:type="character" w:styleId="ad">
    <w:name w:val="Intense Reference"/>
    <w:basedOn w:val="a0"/>
    <w:uiPriority w:val="32"/>
    <w:qFormat/>
    <w:rsid w:val="00314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