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0D2C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自然拼音拼读表</w:t>
      </w:r>
    </w:p>
    <w:p w14:paraId="404411BC" w14:textId="77777777" w:rsidR="00460210" w:rsidRDefault="00460210">
      <w:pPr>
        <w:rPr>
          <w:rFonts w:hint="eastAsia"/>
        </w:rPr>
      </w:pPr>
    </w:p>
    <w:p w14:paraId="7462DCD1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（Phonics）是一种帮助孩子学习英文阅读和拼写的教学方法，它通过建立字母与其发音之间的联系，使学习者能够根据声音规律来识别和拼读单词。自然拼音的核心在于“音形对应”原则，即每个字母或字母组合都有其特定的发音方式。</w:t>
      </w:r>
    </w:p>
    <w:p w14:paraId="0D826AD9" w14:textId="77777777" w:rsidR="00460210" w:rsidRDefault="00460210">
      <w:pPr>
        <w:rPr>
          <w:rFonts w:hint="eastAsia"/>
        </w:rPr>
      </w:pPr>
    </w:p>
    <w:p w14:paraId="2897703B" w14:textId="77777777" w:rsidR="00460210" w:rsidRDefault="00460210">
      <w:pPr>
        <w:rPr>
          <w:rFonts w:hint="eastAsia"/>
        </w:rPr>
      </w:pPr>
    </w:p>
    <w:p w14:paraId="61E7A4E0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自然拼音的基本原理</w:t>
      </w:r>
    </w:p>
    <w:p w14:paraId="1E9F48F5" w14:textId="77777777" w:rsidR="00460210" w:rsidRDefault="00460210">
      <w:pPr>
        <w:rPr>
          <w:rFonts w:hint="eastAsia"/>
        </w:rPr>
      </w:pPr>
    </w:p>
    <w:p w14:paraId="2CA1AEE2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基础是掌握英语中26个字母的基本发音，以及它们在不同组合中的变化。例如，字母“b”通常发/b/音，而字母组合“ch”则常发/t?/音。通过系统地学习这些规则，学生可以在没有老师朗读的情况下，独立拼出新单词。</w:t>
      </w:r>
    </w:p>
    <w:p w14:paraId="234838E8" w14:textId="77777777" w:rsidR="00460210" w:rsidRDefault="00460210">
      <w:pPr>
        <w:rPr>
          <w:rFonts w:hint="eastAsia"/>
        </w:rPr>
      </w:pPr>
    </w:p>
    <w:p w14:paraId="58FABF26" w14:textId="77777777" w:rsidR="00460210" w:rsidRDefault="00460210">
      <w:pPr>
        <w:rPr>
          <w:rFonts w:hint="eastAsia"/>
        </w:rPr>
      </w:pPr>
    </w:p>
    <w:p w14:paraId="6D8C40DA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自然拼音的学习阶段</w:t>
      </w:r>
    </w:p>
    <w:p w14:paraId="10DAF526" w14:textId="77777777" w:rsidR="00460210" w:rsidRDefault="00460210">
      <w:pPr>
        <w:rPr>
          <w:rFonts w:hint="eastAsia"/>
        </w:rPr>
      </w:pPr>
    </w:p>
    <w:p w14:paraId="5B4D35C8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学习通常分为多个阶段。第一阶段为认识字母及其基本发音；第二阶段为学习辅音与元音的简单组合，如“cat”、“dog”等词；第三阶段则涉及更复杂的字母组合，如“sh”、“th”、“ck”等；最后阶段则是掌握多音节词及不规则发音单词。</w:t>
      </w:r>
    </w:p>
    <w:p w14:paraId="118B0A70" w14:textId="77777777" w:rsidR="00460210" w:rsidRDefault="00460210">
      <w:pPr>
        <w:rPr>
          <w:rFonts w:hint="eastAsia"/>
        </w:rPr>
      </w:pPr>
    </w:p>
    <w:p w14:paraId="3A110829" w14:textId="77777777" w:rsidR="00460210" w:rsidRDefault="00460210">
      <w:pPr>
        <w:rPr>
          <w:rFonts w:hint="eastAsia"/>
        </w:rPr>
      </w:pPr>
    </w:p>
    <w:p w14:paraId="639D7C64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自然拼音的教学方法</w:t>
      </w:r>
    </w:p>
    <w:p w14:paraId="18C6D386" w14:textId="77777777" w:rsidR="00460210" w:rsidRDefault="00460210">
      <w:pPr>
        <w:rPr>
          <w:rFonts w:hint="eastAsia"/>
        </w:rPr>
      </w:pPr>
    </w:p>
    <w:p w14:paraId="003A6FF0" w14:textId="77777777" w:rsidR="00460210" w:rsidRDefault="00460210">
      <w:pPr>
        <w:rPr>
          <w:rFonts w:hint="eastAsia"/>
        </w:rPr>
      </w:pPr>
      <w:r>
        <w:rPr>
          <w:rFonts w:hint="eastAsia"/>
        </w:rPr>
        <w:t>教师通常会采用游戏、歌曲、图画书等多种形式来进行自然拼音教学，以增强孩子的兴趣和记忆效果。常见的教学工具包括字母卡、发音磁贴、互动电子白板等。重复练习和日常应用也是巩固学习成果的重要手段。</w:t>
      </w:r>
    </w:p>
    <w:p w14:paraId="57CA5598" w14:textId="77777777" w:rsidR="00460210" w:rsidRDefault="00460210">
      <w:pPr>
        <w:rPr>
          <w:rFonts w:hint="eastAsia"/>
        </w:rPr>
      </w:pPr>
    </w:p>
    <w:p w14:paraId="7C6A1543" w14:textId="77777777" w:rsidR="00460210" w:rsidRDefault="00460210">
      <w:pPr>
        <w:rPr>
          <w:rFonts w:hint="eastAsia"/>
        </w:rPr>
      </w:pPr>
    </w:p>
    <w:p w14:paraId="08D37050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自然拼音的优势与适用人群</w:t>
      </w:r>
    </w:p>
    <w:p w14:paraId="37B25FDD" w14:textId="77777777" w:rsidR="00460210" w:rsidRDefault="00460210">
      <w:pPr>
        <w:rPr>
          <w:rFonts w:hint="eastAsia"/>
        </w:rPr>
      </w:pPr>
    </w:p>
    <w:p w14:paraId="6BF27180" w14:textId="77777777" w:rsidR="00460210" w:rsidRDefault="00460210">
      <w:pPr>
        <w:rPr>
          <w:rFonts w:hint="eastAsia"/>
        </w:rPr>
      </w:pPr>
      <w:r>
        <w:rPr>
          <w:rFonts w:hint="eastAsia"/>
        </w:rPr>
        <w:t>自然拼音不仅适用于母语为英语的孩子，也广泛应用于非英语国家的儿童英语启蒙教育。它有助于提升孩子的阅读自信，增强语言感知能力，并为其日后自主学习打下坚实基础。</w:t>
      </w:r>
    </w:p>
    <w:p w14:paraId="4A4BFBF3" w14:textId="77777777" w:rsidR="00460210" w:rsidRDefault="00460210">
      <w:pPr>
        <w:rPr>
          <w:rFonts w:hint="eastAsia"/>
        </w:rPr>
      </w:pPr>
    </w:p>
    <w:p w14:paraId="7D260D2A" w14:textId="77777777" w:rsidR="00460210" w:rsidRDefault="00460210">
      <w:pPr>
        <w:rPr>
          <w:rFonts w:hint="eastAsia"/>
        </w:rPr>
      </w:pPr>
    </w:p>
    <w:p w14:paraId="5B519979" w14:textId="77777777" w:rsidR="00460210" w:rsidRDefault="00460210">
      <w:pPr>
        <w:rPr>
          <w:rFonts w:hint="eastAsia"/>
        </w:rPr>
      </w:pPr>
      <w:r>
        <w:rPr>
          <w:rFonts w:hint="eastAsia"/>
        </w:rPr>
        <w:t>最后的总结</w:t>
      </w:r>
    </w:p>
    <w:p w14:paraId="2894BE30" w14:textId="77777777" w:rsidR="00460210" w:rsidRDefault="00460210">
      <w:pPr>
        <w:rPr>
          <w:rFonts w:hint="eastAsia"/>
        </w:rPr>
      </w:pPr>
    </w:p>
    <w:p w14:paraId="5498C172" w14:textId="77777777" w:rsidR="00460210" w:rsidRDefault="00460210">
      <w:pPr>
        <w:rPr>
          <w:rFonts w:hint="eastAsia"/>
        </w:rPr>
      </w:pPr>
      <w:r>
        <w:rPr>
          <w:rFonts w:hint="eastAsia"/>
        </w:rPr>
        <w:t>掌握自然拼音是开启英语阅读大门的一把钥匙。通过科学系统的训练，孩子们不仅能更快地学会认字和拼写，还能在轻松愉快的氛围中建立起对英语学习的兴趣。</w:t>
      </w:r>
    </w:p>
    <w:p w14:paraId="199D571D" w14:textId="77777777" w:rsidR="00460210" w:rsidRDefault="00460210">
      <w:pPr>
        <w:rPr>
          <w:rFonts w:hint="eastAsia"/>
        </w:rPr>
      </w:pPr>
    </w:p>
    <w:p w14:paraId="281E3782" w14:textId="77777777" w:rsidR="00460210" w:rsidRDefault="0046021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904052A" w14:textId="4423AFDB" w:rsidR="00EE5BD6" w:rsidRDefault="00EE5BD6"/>
    <w:sectPr w:rsidR="00EE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D6"/>
    <w:rsid w:val="00460210"/>
    <w:rsid w:val="00613040"/>
    <w:rsid w:val="00E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F6E1B-C57E-4850-9716-0C9B8951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2025-06-30T13:35:00Z</dcterms:created>
  <dcterms:modified xsi:type="dcterms:W3CDTF">2025-06-30T13:35:00Z</dcterms:modified>
</cp:coreProperties>
</file>