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F10F" w14:textId="77777777" w:rsidR="00B54AB0" w:rsidRDefault="00B54AB0">
      <w:pPr>
        <w:rPr>
          <w:rFonts w:hint="eastAsia"/>
        </w:rPr>
      </w:pPr>
      <w:r>
        <w:rPr>
          <w:rFonts w:hint="eastAsia"/>
        </w:rPr>
        <w:t>自动出拼音</w:t>
      </w:r>
    </w:p>
    <w:p w14:paraId="6EF9A18D" w14:textId="77777777" w:rsidR="00B54AB0" w:rsidRDefault="00B54AB0">
      <w:pPr>
        <w:rPr>
          <w:rFonts w:hint="eastAsia"/>
        </w:rPr>
      </w:pPr>
    </w:p>
    <w:p w14:paraId="0FADE251" w14:textId="77777777" w:rsidR="00B54AB0" w:rsidRDefault="00B54AB0">
      <w:pPr>
        <w:rPr>
          <w:rFonts w:hint="eastAsia"/>
        </w:rPr>
      </w:pPr>
      <w:r>
        <w:rPr>
          <w:rFonts w:hint="eastAsia"/>
        </w:rPr>
        <w:t>“自动出拼音”是一种利用计算机技术，将汉字文本自动转换为带拼音标注的文本的方法。这种技术在现代汉语学习、教学以及出版领域中有着广泛的应用。无论是儿童识字、语言初学者，还是编辑校对，拼音自动生成都能极大地提高效率。</w:t>
      </w:r>
    </w:p>
    <w:p w14:paraId="72030C72" w14:textId="77777777" w:rsidR="00B54AB0" w:rsidRDefault="00B54AB0">
      <w:pPr>
        <w:rPr>
          <w:rFonts w:hint="eastAsia"/>
        </w:rPr>
      </w:pPr>
    </w:p>
    <w:p w14:paraId="24F4C633" w14:textId="77777777" w:rsidR="00B54AB0" w:rsidRDefault="00B54AB0">
      <w:pPr>
        <w:rPr>
          <w:rFonts w:hint="eastAsia"/>
        </w:rPr>
      </w:pPr>
    </w:p>
    <w:p w14:paraId="6C3196C6" w14:textId="77777777" w:rsidR="00B54AB0" w:rsidRDefault="00B54AB0">
      <w:pPr>
        <w:rPr>
          <w:rFonts w:hint="eastAsia"/>
        </w:rPr>
      </w:pPr>
      <w:r>
        <w:rPr>
          <w:rFonts w:hint="eastAsia"/>
        </w:rPr>
        <w:t>技术原理</w:t>
      </w:r>
    </w:p>
    <w:p w14:paraId="43D3599F" w14:textId="77777777" w:rsidR="00B54AB0" w:rsidRDefault="00B54AB0">
      <w:pPr>
        <w:rPr>
          <w:rFonts w:hint="eastAsia"/>
        </w:rPr>
      </w:pPr>
    </w:p>
    <w:p w14:paraId="19B0C0C9" w14:textId="77777777" w:rsidR="00B54AB0" w:rsidRDefault="00B54AB0">
      <w:pPr>
        <w:rPr>
          <w:rFonts w:hint="eastAsia"/>
        </w:rPr>
      </w:pPr>
      <w:r>
        <w:rPr>
          <w:rFonts w:hint="eastAsia"/>
        </w:rPr>
        <w:t>拼音生成的核心依赖于自然语言处理（NLP）技术和中文分词算法。系统首先会对输入的文本进行词语切分，然后根据上下文语义和发音规则，为每一个汉字或词语匹配正确的拼音。为了提升准确性，许多系统还会结合词典和机器学习模型进行优化。</w:t>
      </w:r>
    </w:p>
    <w:p w14:paraId="3E1EC6C9" w14:textId="77777777" w:rsidR="00B54AB0" w:rsidRDefault="00B54AB0">
      <w:pPr>
        <w:rPr>
          <w:rFonts w:hint="eastAsia"/>
        </w:rPr>
      </w:pPr>
    </w:p>
    <w:p w14:paraId="0FD51B6C" w14:textId="77777777" w:rsidR="00B54AB0" w:rsidRDefault="00B54AB0">
      <w:pPr>
        <w:rPr>
          <w:rFonts w:hint="eastAsia"/>
        </w:rPr>
      </w:pPr>
    </w:p>
    <w:p w14:paraId="24FAD5BC" w14:textId="77777777" w:rsidR="00B54AB0" w:rsidRDefault="00B54AB0">
      <w:pPr>
        <w:rPr>
          <w:rFonts w:hint="eastAsia"/>
        </w:rPr>
      </w:pPr>
      <w:r>
        <w:rPr>
          <w:rFonts w:hint="eastAsia"/>
        </w:rPr>
        <w:t>应用场景</w:t>
      </w:r>
    </w:p>
    <w:p w14:paraId="2DABB977" w14:textId="77777777" w:rsidR="00B54AB0" w:rsidRDefault="00B54AB0">
      <w:pPr>
        <w:rPr>
          <w:rFonts w:hint="eastAsia"/>
        </w:rPr>
      </w:pPr>
    </w:p>
    <w:p w14:paraId="3539C628" w14:textId="77777777" w:rsidR="00B54AB0" w:rsidRDefault="00B54AB0">
      <w:pPr>
        <w:rPr>
          <w:rFonts w:hint="eastAsia"/>
        </w:rPr>
      </w:pPr>
      <w:r>
        <w:rPr>
          <w:rFonts w:hint="eastAsia"/>
        </w:rPr>
        <w:t>自动出拼音的功能被广泛应用在多个领域。例如，在教育行业中，教师可以快速生成带有拼音的课文，帮助学生识读生字；在出版行业，编辑可以一键生成适合低龄读者的拼音版本图书；在无障碍阅读和语音辅助工具中，拼音标注也能帮助视障人士更好地理解内容。</w:t>
      </w:r>
    </w:p>
    <w:p w14:paraId="65664086" w14:textId="77777777" w:rsidR="00B54AB0" w:rsidRDefault="00B54AB0">
      <w:pPr>
        <w:rPr>
          <w:rFonts w:hint="eastAsia"/>
        </w:rPr>
      </w:pPr>
    </w:p>
    <w:p w14:paraId="34F34A7B" w14:textId="77777777" w:rsidR="00B54AB0" w:rsidRDefault="00B54AB0">
      <w:pPr>
        <w:rPr>
          <w:rFonts w:hint="eastAsia"/>
        </w:rPr>
      </w:pPr>
    </w:p>
    <w:p w14:paraId="7D8AEE3E" w14:textId="77777777" w:rsidR="00B54AB0" w:rsidRDefault="00B54AB0">
      <w:pPr>
        <w:rPr>
          <w:rFonts w:hint="eastAsia"/>
        </w:rPr>
      </w:pPr>
      <w:r>
        <w:rPr>
          <w:rFonts w:hint="eastAsia"/>
        </w:rPr>
        <w:t>优势与挑战</w:t>
      </w:r>
    </w:p>
    <w:p w14:paraId="73F4D4C0" w14:textId="77777777" w:rsidR="00B54AB0" w:rsidRDefault="00B54AB0">
      <w:pPr>
        <w:rPr>
          <w:rFonts w:hint="eastAsia"/>
        </w:rPr>
      </w:pPr>
    </w:p>
    <w:p w14:paraId="2212E191" w14:textId="77777777" w:rsidR="00B54AB0" w:rsidRDefault="00B54AB0">
      <w:pPr>
        <w:rPr>
          <w:rFonts w:hint="eastAsia"/>
        </w:rPr>
      </w:pPr>
      <w:r>
        <w:rPr>
          <w:rFonts w:hint="eastAsia"/>
        </w:rPr>
        <w:t>相比人工标注，自动出拼音的速度快、成本低，并且可以保持一致性。然而，由于汉语的复杂性，如多音字、语调变化等问题，完全准确地自动生成拼音仍有一定难度。因此，目前大多数系统仍建议在生成后进行人工校对，以确保高质量输出。</w:t>
      </w:r>
    </w:p>
    <w:p w14:paraId="276A3435" w14:textId="77777777" w:rsidR="00B54AB0" w:rsidRDefault="00B54AB0">
      <w:pPr>
        <w:rPr>
          <w:rFonts w:hint="eastAsia"/>
        </w:rPr>
      </w:pPr>
    </w:p>
    <w:p w14:paraId="2A510DE4" w14:textId="77777777" w:rsidR="00B54AB0" w:rsidRDefault="00B54AB0">
      <w:pPr>
        <w:rPr>
          <w:rFonts w:hint="eastAsia"/>
        </w:rPr>
      </w:pPr>
    </w:p>
    <w:p w14:paraId="34DEEB08" w14:textId="77777777" w:rsidR="00B54AB0" w:rsidRDefault="00B54AB0">
      <w:pPr>
        <w:rPr>
          <w:rFonts w:hint="eastAsia"/>
        </w:rPr>
      </w:pPr>
      <w:r>
        <w:rPr>
          <w:rFonts w:hint="eastAsia"/>
        </w:rPr>
        <w:t>未来展望</w:t>
      </w:r>
    </w:p>
    <w:p w14:paraId="70E4C34F" w14:textId="77777777" w:rsidR="00B54AB0" w:rsidRDefault="00B54AB0">
      <w:pPr>
        <w:rPr>
          <w:rFonts w:hint="eastAsia"/>
        </w:rPr>
      </w:pPr>
    </w:p>
    <w:p w14:paraId="53009274" w14:textId="77777777" w:rsidR="00B54AB0" w:rsidRDefault="00B54AB0">
      <w:pPr>
        <w:rPr>
          <w:rFonts w:hint="eastAsia"/>
        </w:rPr>
      </w:pPr>
      <w:r>
        <w:rPr>
          <w:rFonts w:hint="eastAsia"/>
        </w:rPr>
        <w:t>随着人工智能和语言模型的发展，拼音自动生成技术正变得越来越智能。未来的系统有望在语境理解、方言支持、甚至个性化发音习惯上实现突破，使得“自动出拼音”更加精准和实用，服务于更广泛的用户群体。</w:t>
      </w:r>
    </w:p>
    <w:p w14:paraId="75DF0EDB" w14:textId="77777777" w:rsidR="00B54AB0" w:rsidRDefault="00B54AB0">
      <w:pPr>
        <w:rPr>
          <w:rFonts w:hint="eastAsia"/>
        </w:rPr>
      </w:pPr>
    </w:p>
    <w:p w14:paraId="70225A0E" w14:textId="77777777" w:rsidR="00B54AB0" w:rsidRDefault="00B54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5846C" w14:textId="0949D2A3" w:rsidR="00492CBA" w:rsidRDefault="00492CBA"/>
    <w:sectPr w:rsidR="0049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A"/>
    <w:rsid w:val="00492CBA"/>
    <w:rsid w:val="00613040"/>
    <w:rsid w:val="00B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5AC29-6C3A-4235-A88A-D127DDF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