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290F" w14:textId="77777777" w:rsidR="0014213E" w:rsidRDefault="0014213E">
      <w:pPr>
        <w:rPr>
          <w:rFonts w:hint="eastAsia"/>
        </w:rPr>
      </w:pPr>
      <w:r>
        <w:rPr>
          <w:rFonts w:hint="eastAsia"/>
        </w:rPr>
        <w:t>缠的拼音和组词</w:t>
      </w:r>
    </w:p>
    <w:p w14:paraId="08749519" w14:textId="77777777" w:rsidR="0014213E" w:rsidRDefault="0014213E">
      <w:pPr>
        <w:rPr>
          <w:rFonts w:hint="eastAsia"/>
        </w:rPr>
      </w:pPr>
      <w:r>
        <w:rPr>
          <w:rFonts w:hint="eastAsia"/>
        </w:rPr>
        <w:t>汉字“缠”在汉语中有着丰富的含义，它不仅是一个独立的词汇，也是构成许多复合词的重要组成部分。从拼音角度来看，“缠”的拼音是 chán。这个发音清晰地反映了它的声母 ch 和韵母 an 的组合，为学习中文的人提供了准确的发音指导。</w:t>
      </w:r>
    </w:p>
    <w:p w14:paraId="4191A69F" w14:textId="77777777" w:rsidR="0014213E" w:rsidRDefault="0014213E">
      <w:pPr>
        <w:rPr>
          <w:rFonts w:hint="eastAsia"/>
        </w:rPr>
      </w:pPr>
    </w:p>
    <w:p w14:paraId="46029522" w14:textId="77777777" w:rsidR="0014213E" w:rsidRDefault="00142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434CC" w14:textId="77777777" w:rsidR="0014213E" w:rsidRDefault="0014213E">
      <w:pPr>
        <w:rPr>
          <w:rFonts w:hint="eastAsia"/>
        </w:rPr>
      </w:pPr>
      <w:r>
        <w:rPr>
          <w:rFonts w:hint="eastAsia"/>
        </w:rPr>
        <w:t>缠的基本意义</w:t>
      </w:r>
    </w:p>
    <w:p w14:paraId="60F9EEF3" w14:textId="77777777" w:rsidR="0014213E" w:rsidRDefault="0014213E">
      <w:pPr>
        <w:rPr>
          <w:rFonts w:hint="eastAsia"/>
        </w:rPr>
      </w:pPr>
      <w:r>
        <w:rPr>
          <w:rFonts w:hint="eastAsia"/>
        </w:rPr>
        <w:t>“缠”字本义是指用线、绳等物紧紧绕在一起的动作，如缠线球，指的是将线紧密地围绕成一个球形。这种基本意义也延伸到了比喻义，用来描述事物或情况之间的复杂交织，例如人们常说的感情纠葛可以用“纠缠不清”来形容，暗示了关系错综复杂的状况。</w:t>
      </w:r>
    </w:p>
    <w:p w14:paraId="06EFA35A" w14:textId="77777777" w:rsidR="0014213E" w:rsidRDefault="0014213E">
      <w:pPr>
        <w:rPr>
          <w:rFonts w:hint="eastAsia"/>
        </w:rPr>
      </w:pPr>
    </w:p>
    <w:p w14:paraId="4F186CF8" w14:textId="77777777" w:rsidR="0014213E" w:rsidRDefault="00142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7143F" w14:textId="77777777" w:rsidR="0014213E" w:rsidRDefault="0014213E">
      <w:pPr>
        <w:rPr>
          <w:rFonts w:hint="eastAsia"/>
        </w:rPr>
      </w:pPr>
      <w:r>
        <w:rPr>
          <w:rFonts w:hint="eastAsia"/>
        </w:rPr>
        <w:t>与缠相关的组词</w:t>
      </w:r>
    </w:p>
    <w:p w14:paraId="5119BE81" w14:textId="77777777" w:rsidR="0014213E" w:rsidRDefault="0014213E">
      <w:pPr>
        <w:rPr>
          <w:rFonts w:hint="eastAsia"/>
        </w:rPr>
      </w:pPr>
      <w:r>
        <w:rPr>
          <w:rFonts w:hint="eastAsia"/>
        </w:rPr>
        <w:t>当“缠”作为构词元素时，它可以与其他汉字结合形成众多具有不同含义的新词。比如“缠绵”，这个词通常用来形容疾病久治不愈或者情感上的依恋不舍；而“缠足”则指历史上中国女性的一种习俗，意指将脚用布条长期束缚以达到小脚的目的。还有“缠头”一词，在古代指把布帛之类的东西缠绕在头上作为装饰或者保护。</w:t>
      </w:r>
    </w:p>
    <w:p w14:paraId="2E08E4FA" w14:textId="77777777" w:rsidR="0014213E" w:rsidRDefault="0014213E">
      <w:pPr>
        <w:rPr>
          <w:rFonts w:hint="eastAsia"/>
        </w:rPr>
      </w:pPr>
    </w:p>
    <w:p w14:paraId="435D52EF" w14:textId="77777777" w:rsidR="0014213E" w:rsidRDefault="00142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5259" w14:textId="77777777" w:rsidR="0014213E" w:rsidRDefault="0014213E">
      <w:pPr>
        <w:rPr>
          <w:rFonts w:hint="eastAsia"/>
        </w:rPr>
      </w:pPr>
      <w:r>
        <w:rPr>
          <w:rFonts w:hint="eastAsia"/>
        </w:rPr>
        <w:t>缠的文化内涵</w:t>
      </w:r>
    </w:p>
    <w:p w14:paraId="25F3CDDC" w14:textId="77777777" w:rsidR="0014213E" w:rsidRDefault="0014213E">
      <w:pPr>
        <w:rPr>
          <w:rFonts w:hint="eastAsia"/>
        </w:rPr>
      </w:pPr>
      <w:r>
        <w:rPr>
          <w:rFonts w:hint="eastAsia"/>
        </w:rPr>
        <w:t>在中国传统文化里，“缠”不仅仅是一个简单的动词，它还蕴含着深厚的社会和历史背景。例如，“缠枝莲”是一种传统的图案设计，象征着长寿和繁荣，因为莲花的生命力强盛且能够不断生长蔓延。“缠丝玛瑙”也是一种珍贵的玉石类型，其内部纹理如同丝线般相互缠绕，展现出自然界的奇妙工艺。</w:t>
      </w:r>
    </w:p>
    <w:p w14:paraId="03A2E326" w14:textId="77777777" w:rsidR="0014213E" w:rsidRDefault="0014213E">
      <w:pPr>
        <w:rPr>
          <w:rFonts w:hint="eastAsia"/>
        </w:rPr>
      </w:pPr>
    </w:p>
    <w:p w14:paraId="240635ED" w14:textId="77777777" w:rsidR="0014213E" w:rsidRDefault="00142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A2E8" w14:textId="77777777" w:rsidR="0014213E" w:rsidRDefault="0014213E">
      <w:pPr>
        <w:rPr>
          <w:rFonts w:hint="eastAsia"/>
        </w:rPr>
      </w:pPr>
      <w:r>
        <w:rPr>
          <w:rFonts w:hint="eastAsia"/>
        </w:rPr>
        <w:t>现代语境中的缠</w:t>
      </w:r>
    </w:p>
    <w:p w14:paraId="5D8246DB" w14:textId="77777777" w:rsidR="0014213E" w:rsidRDefault="0014213E">
      <w:pPr>
        <w:rPr>
          <w:rFonts w:hint="eastAsia"/>
        </w:rPr>
      </w:pPr>
      <w:r>
        <w:rPr>
          <w:rFonts w:hint="eastAsia"/>
        </w:rPr>
        <w:t>进入现代社会后，“缠”继续在日常语言中占据一席之地，并且随着时代的发展衍生出了新的表达形式。“缠人”现在常被年轻人用来调侃那些总是黏着别人、难以摆脱的朋友；而在网络世界中，“死缠烂打”则成为了一种形象的说法，用于形容某些行为过于执着甚至有些无理取闹的态度。无论是哪种用法，“缠”都以其独特的魅力影响着我们的生活。</w:t>
      </w:r>
    </w:p>
    <w:p w14:paraId="19FFD6B2" w14:textId="77777777" w:rsidR="0014213E" w:rsidRDefault="0014213E">
      <w:pPr>
        <w:rPr>
          <w:rFonts w:hint="eastAsia"/>
        </w:rPr>
      </w:pPr>
    </w:p>
    <w:p w14:paraId="49069403" w14:textId="77777777" w:rsidR="0014213E" w:rsidRDefault="00142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8A22E" w14:textId="77777777" w:rsidR="0014213E" w:rsidRDefault="0014213E">
      <w:pPr>
        <w:rPr>
          <w:rFonts w:hint="eastAsia"/>
        </w:rPr>
      </w:pPr>
      <w:r>
        <w:rPr>
          <w:rFonts w:hint="eastAsia"/>
        </w:rPr>
        <w:t>最后的总结</w:t>
      </w:r>
    </w:p>
    <w:p w14:paraId="7B0BAA69" w14:textId="77777777" w:rsidR="0014213E" w:rsidRDefault="0014213E">
      <w:pPr>
        <w:rPr>
          <w:rFonts w:hint="eastAsia"/>
        </w:rPr>
      </w:pPr>
      <w:r>
        <w:rPr>
          <w:rFonts w:hint="eastAsia"/>
        </w:rPr>
        <w:t>“缠”字虽然简单，但其背后所承载的意义却是丰富多彩的。从最基础的物理动作到抽象的情感描绘，再到特定文化现象的反映，“缠”贯穿了我们生活的方方面面。通过了解“缠”的拼音和各种组词方式，我们可以更深入地体会汉字的魅力以及中华文化的博大精深。</w:t>
      </w:r>
    </w:p>
    <w:p w14:paraId="48BADB75" w14:textId="77777777" w:rsidR="0014213E" w:rsidRDefault="0014213E">
      <w:pPr>
        <w:rPr>
          <w:rFonts w:hint="eastAsia"/>
        </w:rPr>
      </w:pPr>
    </w:p>
    <w:p w14:paraId="695CC26D" w14:textId="77777777" w:rsidR="0014213E" w:rsidRDefault="00142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E9B37" w14:textId="4381E5E1" w:rsidR="006208EE" w:rsidRDefault="006208EE"/>
    <w:sectPr w:rsidR="0062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EE"/>
    <w:rsid w:val="0014213E"/>
    <w:rsid w:val="00613040"/>
    <w:rsid w:val="0062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E8470-97D1-4452-85CA-871E2896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