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A95D" w14:textId="77777777" w:rsidR="00057B16" w:rsidRDefault="00057B16">
      <w:pPr>
        <w:rPr>
          <w:rFonts w:hint="eastAsia"/>
        </w:rPr>
      </w:pPr>
      <w:r>
        <w:rPr>
          <w:rFonts w:hint="eastAsia"/>
        </w:rPr>
        <w:t>紫檀圈椅的拼音</w:t>
      </w:r>
    </w:p>
    <w:p w14:paraId="078CFE2E" w14:textId="77777777" w:rsidR="00057B16" w:rsidRDefault="00057B16">
      <w:pPr>
        <w:rPr>
          <w:rFonts w:hint="eastAsia"/>
        </w:rPr>
      </w:pPr>
      <w:r>
        <w:rPr>
          <w:rFonts w:hint="eastAsia"/>
        </w:rPr>
        <w:t>Zǐtán Quānyǐ，这是紫檀圈椅的拼音。紫檀圈椅不仅是一件家具，更是中国传统文化中的瑰宝，它承载着深厚的历史和文化底蕴。</w:t>
      </w:r>
    </w:p>
    <w:p w14:paraId="60DEEA67" w14:textId="77777777" w:rsidR="00057B16" w:rsidRDefault="00057B16">
      <w:pPr>
        <w:rPr>
          <w:rFonts w:hint="eastAsia"/>
        </w:rPr>
      </w:pPr>
    </w:p>
    <w:p w14:paraId="5F56F082" w14:textId="77777777" w:rsidR="00057B16" w:rsidRDefault="00057B16">
      <w:pPr>
        <w:rPr>
          <w:rFonts w:hint="eastAsia"/>
        </w:rPr>
      </w:pPr>
    </w:p>
    <w:p w14:paraId="60094A60" w14:textId="77777777" w:rsidR="00057B16" w:rsidRDefault="00057B16">
      <w:pPr>
        <w:rPr>
          <w:rFonts w:hint="eastAsia"/>
        </w:rPr>
      </w:pPr>
      <w:r>
        <w:rPr>
          <w:rFonts w:hint="eastAsia"/>
        </w:rPr>
        <w:t>起源与发展</w:t>
      </w:r>
    </w:p>
    <w:p w14:paraId="7BE1761C" w14:textId="77777777" w:rsidR="00057B16" w:rsidRDefault="00057B16">
      <w:pPr>
        <w:rPr>
          <w:rFonts w:hint="eastAsia"/>
        </w:rPr>
      </w:pPr>
      <w:r>
        <w:rPr>
          <w:rFonts w:hint="eastAsia"/>
        </w:rPr>
        <w:t>紫檀木自古以来就被誉为“帝王之木”，其材质坚硬、纹理细腻，色泽深沉而富有光泽，是制作高档家具的上乘材料。紫檀圈椅作为中国传统座椅的一种，起源于明清时期，经过数百年的发展与演变，形成了独特的风格与韵味。这种椅子的设计既考虑到了美观性，也充分体现了实用性，其造型简洁大方，线条流畅自然。</w:t>
      </w:r>
    </w:p>
    <w:p w14:paraId="3E74556F" w14:textId="77777777" w:rsidR="00057B16" w:rsidRDefault="00057B16">
      <w:pPr>
        <w:rPr>
          <w:rFonts w:hint="eastAsia"/>
        </w:rPr>
      </w:pPr>
    </w:p>
    <w:p w14:paraId="2D0F3D02" w14:textId="77777777" w:rsidR="00057B16" w:rsidRDefault="00057B16">
      <w:pPr>
        <w:rPr>
          <w:rFonts w:hint="eastAsia"/>
        </w:rPr>
      </w:pPr>
    </w:p>
    <w:p w14:paraId="041D7B6A" w14:textId="77777777" w:rsidR="00057B16" w:rsidRDefault="00057B16">
      <w:pPr>
        <w:rPr>
          <w:rFonts w:hint="eastAsia"/>
        </w:rPr>
      </w:pPr>
      <w:r>
        <w:rPr>
          <w:rFonts w:hint="eastAsia"/>
        </w:rPr>
        <w:t>设计特点</w:t>
      </w:r>
    </w:p>
    <w:p w14:paraId="72C60C14" w14:textId="77777777" w:rsidR="00057B16" w:rsidRDefault="00057B16">
      <w:pPr>
        <w:rPr>
          <w:rFonts w:hint="eastAsia"/>
        </w:rPr>
      </w:pPr>
      <w:r>
        <w:rPr>
          <w:rFonts w:hint="eastAsia"/>
        </w:rPr>
        <w:t>紫檀圈椅的设计独具匠心，椅背通常采用圆润的弧线设计，给人以舒适的感觉；扶手部分则巧妙地与椅背连接，形成一个完整的圈状结构，既增强了椅子的整体稳定性，又提升了使用时的安全感。椅子的腿部设计也非常讲究，常常雕刻有精美的图案或纹饰，展现出工匠们高超的技艺和对细节的极致追求。</w:t>
      </w:r>
    </w:p>
    <w:p w14:paraId="148C05BA" w14:textId="77777777" w:rsidR="00057B16" w:rsidRDefault="00057B16">
      <w:pPr>
        <w:rPr>
          <w:rFonts w:hint="eastAsia"/>
        </w:rPr>
      </w:pPr>
    </w:p>
    <w:p w14:paraId="3E60EDF3" w14:textId="77777777" w:rsidR="00057B16" w:rsidRDefault="00057B16">
      <w:pPr>
        <w:rPr>
          <w:rFonts w:hint="eastAsia"/>
        </w:rPr>
      </w:pPr>
    </w:p>
    <w:p w14:paraId="283BF868" w14:textId="77777777" w:rsidR="00057B16" w:rsidRDefault="00057B16">
      <w:pPr>
        <w:rPr>
          <w:rFonts w:hint="eastAsia"/>
        </w:rPr>
      </w:pPr>
      <w:r>
        <w:rPr>
          <w:rFonts w:hint="eastAsia"/>
        </w:rPr>
        <w:t>文化价值</w:t>
      </w:r>
    </w:p>
    <w:p w14:paraId="12404F04" w14:textId="77777777" w:rsidR="00057B16" w:rsidRDefault="00057B16">
      <w:pPr>
        <w:rPr>
          <w:rFonts w:hint="eastAsia"/>
        </w:rPr>
      </w:pPr>
      <w:r>
        <w:rPr>
          <w:rFonts w:hint="eastAsia"/>
        </w:rPr>
        <w:t>在中国传统文化中，紫檀圈椅不仅仅是一种坐具，更象征着身份地位和审美品味。古代文人雅士喜爱将紫檀圈椅置于书房之中，以此来彰显自己的学识与修养。随着时间的推移，紫檀圈椅逐渐成为收藏界的宠儿，许多藏家不惜重金求购，希望能够拥有这样一件珍贵的艺术品。</w:t>
      </w:r>
    </w:p>
    <w:p w14:paraId="27018BF0" w14:textId="77777777" w:rsidR="00057B16" w:rsidRDefault="00057B16">
      <w:pPr>
        <w:rPr>
          <w:rFonts w:hint="eastAsia"/>
        </w:rPr>
      </w:pPr>
    </w:p>
    <w:p w14:paraId="317A272D" w14:textId="77777777" w:rsidR="00057B16" w:rsidRDefault="00057B16">
      <w:pPr>
        <w:rPr>
          <w:rFonts w:hint="eastAsia"/>
        </w:rPr>
      </w:pPr>
    </w:p>
    <w:p w14:paraId="78DAD81A" w14:textId="77777777" w:rsidR="00057B16" w:rsidRDefault="00057B16">
      <w:pPr>
        <w:rPr>
          <w:rFonts w:hint="eastAsia"/>
        </w:rPr>
      </w:pPr>
      <w:r>
        <w:rPr>
          <w:rFonts w:hint="eastAsia"/>
        </w:rPr>
        <w:t>现代应用与传承</w:t>
      </w:r>
    </w:p>
    <w:p w14:paraId="7DDBB700" w14:textId="77777777" w:rsidR="00057B16" w:rsidRDefault="00057B16">
      <w:pPr>
        <w:rPr>
          <w:rFonts w:hint="eastAsia"/>
        </w:rPr>
      </w:pPr>
      <w:r>
        <w:rPr>
          <w:rFonts w:hint="eastAsia"/>
        </w:rPr>
        <w:t>随着人们生活水平的提高和审美观念的变化，紫檀圈椅在现代家居装饰中也越来越受到欢迎。无论是古典风格的家庭装修，还是现代简约的空间布局，一张精心挑选的紫檀圈椅都能为居室增添一份独特的魅力。为了更好地传承和发展这一传统工艺，不少工匠和设计师开始尝试将现代元素融入到紫檀圈椅的设计当中，使其既保留了传统的韵味，又符合当代人的生活方式和审美需求。</w:t>
      </w:r>
    </w:p>
    <w:p w14:paraId="6F4B561D" w14:textId="77777777" w:rsidR="00057B16" w:rsidRDefault="00057B16">
      <w:pPr>
        <w:rPr>
          <w:rFonts w:hint="eastAsia"/>
        </w:rPr>
      </w:pPr>
    </w:p>
    <w:p w14:paraId="2ACC4935" w14:textId="77777777" w:rsidR="00057B16" w:rsidRDefault="00057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1A289" w14:textId="38338043" w:rsidR="00497E85" w:rsidRDefault="00497E85"/>
    <w:sectPr w:rsidR="0049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85"/>
    <w:rsid w:val="00057B16"/>
    <w:rsid w:val="00497E8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0DA0-6108-4B60-9E9D-5533C2F6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