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21C29" w14:textId="77777777" w:rsidR="00AE78FB" w:rsidRDefault="00AE78FB">
      <w:pPr>
        <w:rPr>
          <w:rFonts w:hint="eastAsia"/>
        </w:rPr>
      </w:pPr>
      <w:r>
        <w:rPr>
          <w:rFonts w:hint="eastAsia"/>
        </w:rPr>
        <w:t>Bo Ce 的拼音</w:t>
      </w:r>
    </w:p>
    <w:p w14:paraId="09B5DB64" w14:textId="77777777" w:rsidR="00AE78FB" w:rsidRDefault="00AE78FB">
      <w:pPr>
        <w:rPr>
          <w:rFonts w:hint="eastAsia"/>
        </w:rPr>
      </w:pPr>
      <w:r>
        <w:rPr>
          <w:rFonts w:hint="eastAsia"/>
        </w:rPr>
        <w:t>“簿册”在汉语拼音中读作 “bù cè”。这两个字组成的词语，在中文里指的是用于记录各种信息的书籍或文件。从古代的竹简到现代的电子文档，簿册一直是人类文明发展和知识传承的重要载体。它们承载着历史、文化、经济以及个人生活的方方面面。</w:t>
      </w:r>
    </w:p>
    <w:p w14:paraId="564D8649" w14:textId="77777777" w:rsidR="00AE78FB" w:rsidRDefault="00AE78FB">
      <w:pPr>
        <w:rPr>
          <w:rFonts w:hint="eastAsia"/>
        </w:rPr>
      </w:pPr>
    </w:p>
    <w:p w14:paraId="74112CE2" w14:textId="77777777" w:rsidR="00AE78FB" w:rsidRDefault="00AE78FB">
      <w:pPr>
        <w:rPr>
          <w:rFonts w:hint="eastAsia"/>
        </w:rPr>
      </w:pPr>
      <w:r>
        <w:rPr>
          <w:rFonts w:hint="eastAsia"/>
        </w:rPr>
        <w:t xml:space="preserve"> </w:t>
      </w:r>
    </w:p>
    <w:p w14:paraId="12193EF3" w14:textId="77777777" w:rsidR="00AE78FB" w:rsidRDefault="00AE78FB">
      <w:pPr>
        <w:rPr>
          <w:rFonts w:hint="eastAsia"/>
        </w:rPr>
      </w:pPr>
      <w:r>
        <w:rPr>
          <w:rFonts w:hint="eastAsia"/>
        </w:rPr>
        <w:t>簿册的历史渊源</w:t>
      </w:r>
    </w:p>
    <w:p w14:paraId="3C848FA9" w14:textId="77777777" w:rsidR="00AE78FB" w:rsidRDefault="00AE78FB">
      <w:pPr>
        <w:rPr>
          <w:rFonts w:hint="eastAsia"/>
        </w:rPr>
      </w:pPr>
      <w:r>
        <w:rPr>
          <w:rFonts w:hint="eastAsia"/>
        </w:rPr>
        <w:t>早在纸张发明之前，人们就已经开始使用不同材料来制作簿册。在中国，最早的簿册形式可能是刻有文字的龟甲兽骨，这些被称为“甲骨文”的物件是商朝时期重要的档案记录方式。随着时代的发展，人们逐渐转向了更为便利的竹简木牍，这使得长篇大论能够被更有效地保存下来。秦汉以后，随着造纸术的成熟与普及，纸质的簿册成为了主流，并一直沿用至今。</w:t>
      </w:r>
    </w:p>
    <w:p w14:paraId="346659B0" w14:textId="77777777" w:rsidR="00AE78FB" w:rsidRDefault="00AE78FB">
      <w:pPr>
        <w:rPr>
          <w:rFonts w:hint="eastAsia"/>
        </w:rPr>
      </w:pPr>
    </w:p>
    <w:p w14:paraId="62EBFCC0" w14:textId="77777777" w:rsidR="00AE78FB" w:rsidRDefault="00AE78FB">
      <w:pPr>
        <w:rPr>
          <w:rFonts w:hint="eastAsia"/>
        </w:rPr>
      </w:pPr>
      <w:r>
        <w:rPr>
          <w:rFonts w:hint="eastAsia"/>
        </w:rPr>
        <w:t xml:space="preserve"> </w:t>
      </w:r>
    </w:p>
    <w:p w14:paraId="144736F2" w14:textId="77777777" w:rsidR="00AE78FB" w:rsidRDefault="00AE78FB">
      <w:pPr>
        <w:rPr>
          <w:rFonts w:hint="eastAsia"/>
        </w:rPr>
      </w:pPr>
      <w:r>
        <w:rPr>
          <w:rFonts w:hint="eastAsia"/>
        </w:rPr>
        <w:t>簿册的功能与用途</w:t>
      </w:r>
    </w:p>
    <w:p w14:paraId="0B36F968" w14:textId="77777777" w:rsidR="00AE78FB" w:rsidRDefault="00AE78FB">
      <w:pPr>
        <w:rPr>
          <w:rFonts w:hint="eastAsia"/>
        </w:rPr>
      </w:pPr>
      <w:r>
        <w:rPr>
          <w:rFonts w:hint="eastAsia"/>
        </w:rPr>
        <w:t>簿册不仅仅局限于官方文书或者史书编纂，在民间生活中同样扮演着不可或缺的角色。比如家谱族谱就是一种特殊的簿册类型，它详细记载了一个家族世系及其成员的信息；而账本则帮助商家管理财务收支状况，确保经营活动顺利进行。还有日记本用来记录个人思想感悟，以及各类专业领域内的研究笔记等。无论是在公共事务还是私人生活当中，簿册都是我们不可或缺的好帮手。</w:t>
      </w:r>
    </w:p>
    <w:p w14:paraId="5279986A" w14:textId="77777777" w:rsidR="00AE78FB" w:rsidRDefault="00AE78FB">
      <w:pPr>
        <w:rPr>
          <w:rFonts w:hint="eastAsia"/>
        </w:rPr>
      </w:pPr>
    </w:p>
    <w:p w14:paraId="28E057F6" w14:textId="77777777" w:rsidR="00AE78FB" w:rsidRDefault="00AE78FB">
      <w:pPr>
        <w:rPr>
          <w:rFonts w:hint="eastAsia"/>
        </w:rPr>
      </w:pPr>
      <w:r>
        <w:rPr>
          <w:rFonts w:hint="eastAsia"/>
        </w:rPr>
        <w:t xml:space="preserve"> </w:t>
      </w:r>
    </w:p>
    <w:p w14:paraId="7ADF18C4" w14:textId="77777777" w:rsidR="00AE78FB" w:rsidRDefault="00AE78FB">
      <w:pPr>
        <w:rPr>
          <w:rFonts w:hint="eastAsia"/>
        </w:rPr>
      </w:pPr>
      <w:r>
        <w:rPr>
          <w:rFonts w:hint="eastAsia"/>
        </w:rPr>
        <w:t>簿册的文化意义</w:t>
      </w:r>
    </w:p>
    <w:p w14:paraId="405E4C9F" w14:textId="77777777" w:rsidR="00AE78FB" w:rsidRDefault="00AE78FB">
      <w:pPr>
        <w:rPr>
          <w:rFonts w:hint="eastAsia"/>
        </w:rPr>
      </w:pPr>
      <w:r>
        <w:rPr>
          <w:rFonts w:hint="eastAsia"/>
        </w:rPr>
        <w:t>作为一种实物性的文化遗产，簿册见证了无数个时代的变迁与发展历程。每一页纸张、每一行墨迹背后都隐藏着故事和智慧。它们不仅是信息传递工具，更是连接过去与现在的桥梁。通过阅读古籍善本，我们可以了解到古人是如何思考问题并解决困难；也能从中感受到先辈们对于美好未来的向往与追求。因此，保护好现存的各种类型簿册资料，对于维护中华民族乃至全人类的文化多样性具有重要意义。</w:t>
      </w:r>
    </w:p>
    <w:p w14:paraId="42704B77" w14:textId="77777777" w:rsidR="00AE78FB" w:rsidRDefault="00AE78FB">
      <w:pPr>
        <w:rPr>
          <w:rFonts w:hint="eastAsia"/>
        </w:rPr>
      </w:pPr>
    </w:p>
    <w:p w14:paraId="0B4B681C" w14:textId="77777777" w:rsidR="00AE78FB" w:rsidRDefault="00AE78FB">
      <w:pPr>
        <w:rPr>
          <w:rFonts w:hint="eastAsia"/>
        </w:rPr>
      </w:pPr>
      <w:r>
        <w:rPr>
          <w:rFonts w:hint="eastAsia"/>
        </w:rPr>
        <w:t xml:space="preserve"> </w:t>
      </w:r>
    </w:p>
    <w:p w14:paraId="13F8CE58" w14:textId="77777777" w:rsidR="00AE78FB" w:rsidRDefault="00AE78FB">
      <w:pPr>
        <w:rPr>
          <w:rFonts w:hint="eastAsia"/>
        </w:rPr>
      </w:pPr>
      <w:r>
        <w:rPr>
          <w:rFonts w:hint="eastAsia"/>
        </w:rPr>
        <w:t>簿册的未来展望</w:t>
      </w:r>
    </w:p>
    <w:p w14:paraId="761EFDA0" w14:textId="77777777" w:rsidR="00AE78FB" w:rsidRDefault="00AE78FB">
      <w:pPr>
        <w:rPr>
          <w:rFonts w:hint="eastAsia"/>
        </w:rPr>
      </w:pPr>
      <w:r>
        <w:rPr>
          <w:rFonts w:hint="eastAsia"/>
        </w:rPr>
        <w:t>随着信息技术的日新月异，传统意义上的实体簿册正面临着前所未有的挑战与机遇。一方面，数字化浪潮使得大量珍贵文献得以高效地存储、检索及传播；另一方面，纸质簿册所蕴含的独特魅力仍然吸引着众多爱好者。无论是为了学术研究还是个人收藏，都有人愿意花费大量时间和精力去寻找那些散落在世界各地的老版本。在未来，如何将两者完美结合，既保留传统又适应新时代需求，将是摆在我们面前的一个重要课题。</w:t>
      </w:r>
    </w:p>
    <w:p w14:paraId="547A5971" w14:textId="77777777" w:rsidR="00AE78FB" w:rsidRDefault="00AE78FB">
      <w:pPr>
        <w:rPr>
          <w:rFonts w:hint="eastAsia"/>
        </w:rPr>
      </w:pPr>
    </w:p>
    <w:p w14:paraId="6E47B314" w14:textId="77777777" w:rsidR="00AE78FB" w:rsidRDefault="00AE78FB">
      <w:pPr>
        <w:rPr>
          <w:rFonts w:hint="eastAsia"/>
        </w:rPr>
      </w:pPr>
      <w:r>
        <w:rPr>
          <w:rFonts w:hint="eastAsia"/>
        </w:rPr>
        <w:t>本文是由懂得生活网（dongdeshenghuo.com）为大家创作</w:t>
      </w:r>
    </w:p>
    <w:p w14:paraId="7B09AFEC" w14:textId="74C61605" w:rsidR="00574E94" w:rsidRDefault="00574E94"/>
    <w:sectPr w:rsidR="00574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94"/>
    <w:rsid w:val="00574E94"/>
    <w:rsid w:val="00613040"/>
    <w:rsid w:val="00AE7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B988A0-0295-41E4-AB54-9E047CF2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E94"/>
    <w:rPr>
      <w:rFonts w:cstheme="majorBidi"/>
      <w:color w:val="2F5496" w:themeColor="accent1" w:themeShade="BF"/>
      <w:sz w:val="28"/>
      <w:szCs w:val="28"/>
    </w:rPr>
  </w:style>
  <w:style w:type="character" w:customStyle="1" w:styleId="50">
    <w:name w:val="标题 5 字符"/>
    <w:basedOn w:val="a0"/>
    <w:link w:val="5"/>
    <w:uiPriority w:val="9"/>
    <w:semiHidden/>
    <w:rsid w:val="00574E94"/>
    <w:rPr>
      <w:rFonts w:cstheme="majorBidi"/>
      <w:color w:val="2F5496" w:themeColor="accent1" w:themeShade="BF"/>
      <w:sz w:val="24"/>
    </w:rPr>
  </w:style>
  <w:style w:type="character" w:customStyle="1" w:styleId="60">
    <w:name w:val="标题 6 字符"/>
    <w:basedOn w:val="a0"/>
    <w:link w:val="6"/>
    <w:uiPriority w:val="9"/>
    <w:semiHidden/>
    <w:rsid w:val="00574E94"/>
    <w:rPr>
      <w:rFonts w:cstheme="majorBidi"/>
      <w:b/>
      <w:bCs/>
      <w:color w:val="2F5496" w:themeColor="accent1" w:themeShade="BF"/>
    </w:rPr>
  </w:style>
  <w:style w:type="character" w:customStyle="1" w:styleId="70">
    <w:name w:val="标题 7 字符"/>
    <w:basedOn w:val="a0"/>
    <w:link w:val="7"/>
    <w:uiPriority w:val="9"/>
    <w:semiHidden/>
    <w:rsid w:val="00574E94"/>
    <w:rPr>
      <w:rFonts w:cstheme="majorBidi"/>
      <w:b/>
      <w:bCs/>
      <w:color w:val="595959" w:themeColor="text1" w:themeTint="A6"/>
    </w:rPr>
  </w:style>
  <w:style w:type="character" w:customStyle="1" w:styleId="80">
    <w:name w:val="标题 8 字符"/>
    <w:basedOn w:val="a0"/>
    <w:link w:val="8"/>
    <w:uiPriority w:val="9"/>
    <w:semiHidden/>
    <w:rsid w:val="00574E94"/>
    <w:rPr>
      <w:rFonts w:cstheme="majorBidi"/>
      <w:color w:val="595959" w:themeColor="text1" w:themeTint="A6"/>
    </w:rPr>
  </w:style>
  <w:style w:type="character" w:customStyle="1" w:styleId="90">
    <w:name w:val="标题 9 字符"/>
    <w:basedOn w:val="a0"/>
    <w:link w:val="9"/>
    <w:uiPriority w:val="9"/>
    <w:semiHidden/>
    <w:rsid w:val="00574E94"/>
    <w:rPr>
      <w:rFonts w:eastAsiaTheme="majorEastAsia" w:cstheme="majorBidi"/>
      <w:color w:val="595959" w:themeColor="text1" w:themeTint="A6"/>
    </w:rPr>
  </w:style>
  <w:style w:type="paragraph" w:styleId="a3">
    <w:name w:val="Title"/>
    <w:basedOn w:val="a"/>
    <w:next w:val="a"/>
    <w:link w:val="a4"/>
    <w:uiPriority w:val="10"/>
    <w:qFormat/>
    <w:rsid w:val="00574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E94"/>
    <w:pPr>
      <w:spacing w:before="160"/>
      <w:jc w:val="center"/>
    </w:pPr>
    <w:rPr>
      <w:i/>
      <w:iCs/>
      <w:color w:val="404040" w:themeColor="text1" w:themeTint="BF"/>
    </w:rPr>
  </w:style>
  <w:style w:type="character" w:customStyle="1" w:styleId="a8">
    <w:name w:val="引用 字符"/>
    <w:basedOn w:val="a0"/>
    <w:link w:val="a7"/>
    <w:uiPriority w:val="29"/>
    <w:rsid w:val="00574E94"/>
    <w:rPr>
      <w:i/>
      <w:iCs/>
      <w:color w:val="404040" w:themeColor="text1" w:themeTint="BF"/>
    </w:rPr>
  </w:style>
  <w:style w:type="paragraph" w:styleId="a9">
    <w:name w:val="List Paragraph"/>
    <w:basedOn w:val="a"/>
    <w:uiPriority w:val="34"/>
    <w:qFormat/>
    <w:rsid w:val="00574E94"/>
    <w:pPr>
      <w:ind w:left="720"/>
      <w:contextualSpacing/>
    </w:pPr>
  </w:style>
  <w:style w:type="character" w:styleId="aa">
    <w:name w:val="Intense Emphasis"/>
    <w:basedOn w:val="a0"/>
    <w:uiPriority w:val="21"/>
    <w:qFormat/>
    <w:rsid w:val="00574E94"/>
    <w:rPr>
      <w:i/>
      <w:iCs/>
      <w:color w:val="2F5496" w:themeColor="accent1" w:themeShade="BF"/>
    </w:rPr>
  </w:style>
  <w:style w:type="paragraph" w:styleId="ab">
    <w:name w:val="Intense Quote"/>
    <w:basedOn w:val="a"/>
    <w:next w:val="a"/>
    <w:link w:val="ac"/>
    <w:uiPriority w:val="30"/>
    <w:qFormat/>
    <w:rsid w:val="00574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E94"/>
    <w:rPr>
      <w:i/>
      <w:iCs/>
      <w:color w:val="2F5496" w:themeColor="accent1" w:themeShade="BF"/>
    </w:rPr>
  </w:style>
  <w:style w:type="character" w:styleId="ad">
    <w:name w:val="Intense Reference"/>
    <w:basedOn w:val="a0"/>
    <w:uiPriority w:val="32"/>
    <w:qFormat/>
    <w:rsid w:val="00574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