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3B64" w14:textId="77777777" w:rsidR="003F7780" w:rsidRDefault="003F7780">
      <w:pPr>
        <w:rPr>
          <w:rFonts w:hint="eastAsia"/>
        </w:rPr>
      </w:pPr>
      <w:r>
        <w:rPr>
          <w:rFonts w:hint="eastAsia"/>
        </w:rPr>
        <w:t>笨的拼音怎么写：初探汉字与拼音的关系</w:t>
      </w:r>
    </w:p>
    <w:p w14:paraId="5A065843" w14:textId="77777777" w:rsidR="003F7780" w:rsidRDefault="003F7780">
      <w:pPr>
        <w:rPr>
          <w:rFonts w:hint="eastAsia"/>
        </w:rPr>
      </w:pPr>
      <w:r>
        <w:rPr>
          <w:rFonts w:hint="eastAsia"/>
        </w:rPr>
        <w:t>在汉语学习的过程中，我们常常会遇到一个基础但又十分重要的问题——如何正确书写汉字的拼音。今天，我们就以“笨”字为例，来深入探讨一下汉字与拼音之间的微妙关系。拼音是现代汉语普通话的音节符号系统，它为汉字注音提供了简便的方法，而“笨”的拼音写作“bèn”，这个简单的音节背后却有着丰富的文化内涵和历史背景。</w:t>
      </w:r>
    </w:p>
    <w:p w14:paraId="600E3CD0" w14:textId="77777777" w:rsidR="003F7780" w:rsidRDefault="003F7780">
      <w:pPr>
        <w:rPr>
          <w:rFonts w:hint="eastAsia"/>
        </w:rPr>
      </w:pPr>
    </w:p>
    <w:p w14:paraId="34626D51" w14:textId="77777777" w:rsidR="003F7780" w:rsidRDefault="003F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ABD4" w14:textId="77777777" w:rsidR="003F7780" w:rsidRDefault="003F7780">
      <w:pPr>
        <w:rPr>
          <w:rFonts w:hint="eastAsia"/>
        </w:rPr>
      </w:pPr>
      <w:r>
        <w:rPr>
          <w:rFonts w:hint="eastAsia"/>
        </w:rPr>
        <w:t>追溯拼音的历史渊源</w:t>
      </w:r>
    </w:p>
    <w:p w14:paraId="2231AC3C" w14:textId="77777777" w:rsidR="003F7780" w:rsidRDefault="003F7780">
      <w:pPr>
        <w:rPr>
          <w:rFonts w:hint="eastAsia"/>
        </w:rPr>
      </w:pPr>
      <w:r>
        <w:rPr>
          <w:rFonts w:hint="eastAsia"/>
        </w:rPr>
        <w:t>要理解“笨”的拼音为何写作“bèn”，我们需要先了解拼音的发展历程。自1958年《汉语拼音方案》正式公布以来，汉语拼音逐渐成为人们学习汉语、推广普通话的重要工具。在此之前，虽然也有过多种尝试，如切音字运动和国语罗马字等，但都没有像汉语拼音这样得到广泛的应用和发展。正是有了这套科学系统的拼音体系，“笨”这样的汉字才能被准确无误地读出和书写。</w:t>
      </w:r>
    </w:p>
    <w:p w14:paraId="03DBA0DD" w14:textId="77777777" w:rsidR="003F7780" w:rsidRDefault="003F7780">
      <w:pPr>
        <w:rPr>
          <w:rFonts w:hint="eastAsia"/>
        </w:rPr>
      </w:pPr>
    </w:p>
    <w:p w14:paraId="543D5952" w14:textId="77777777" w:rsidR="003F7780" w:rsidRDefault="003F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E993" w14:textId="77777777" w:rsidR="003F7780" w:rsidRDefault="003F7780">
      <w:pPr>
        <w:rPr>
          <w:rFonts w:hint="eastAsia"/>
        </w:rPr>
      </w:pPr>
      <w:r>
        <w:rPr>
          <w:rFonts w:hint="eastAsia"/>
        </w:rPr>
        <w:t>解析“笨”的拼音构成</w:t>
      </w:r>
    </w:p>
    <w:p w14:paraId="484B9220" w14:textId="77777777" w:rsidR="003F7780" w:rsidRDefault="003F7780">
      <w:pPr>
        <w:rPr>
          <w:rFonts w:hint="eastAsia"/>
        </w:rPr>
      </w:pPr>
      <w:r>
        <w:rPr>
          <w:rFonts w:hint="eastAsia"/>
        </w:rPr>
        <w:t>“笨”的拼音由声母“b”和韵母“èn”组成，其中声调标记为第四声（降调）。在普通话中，声母是指发音时最先发出的声音部分，而韵母则是指跟随其后的音素组合。对于“b”来说，它是双唇不送气清塞音；“èn”则是一个后鼻音韵母，包含元音“e”和鼻辅音“n”。当这两个部分结合在一起，并加上特定的声调时，就构成了完整的“bèn”这一拼音形式。</w:t>
      </w:r>
    </w:p>
    <w:p w14:paraId="0CCBC6E5" w14:textId="77777777" w:rsidR="003F7780" w:rsidRDefault="003F7780">
      <w:pPr>
        <w:rPr>
          <w:rFonts w:hint="eastAsia"/>
        </w:rPr>
      </w:pPr>
    </w:p>
    <w:p w14:paraId="2E21AEBC" w14:textId="77777777" w:rsidR="003F7780" w:rsidRDefault="003F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40EB" w14:textId="77777777" w:rsidR="003F7780" w:rsidRDefault="003F7780">
      <w:pPr>
        <w:rPr>
          <w:rFonts w:hint="eastAsia"/>
        </w:rPr>
      </w:pPr>
      <w:r>
        <w:rPr>
          <w:rFonts w:hint="eastAsia"/>
        </w:rPr>
        <w:t>从日常用语看“笨”的应用</w:t>
      </w:r>
    </w:p>
    <w:p w14:paraId="04E38505" w14:textId="77777777" w:rsidR="003F7780" w:rsidRDefault="003F7780">
      <w:pPr>
        <w:rPr>
          <w:rFonts w:hint="eastAsia"/>
        </w:rPr>
      </w:pPr>
      <w:r>
        <w:rPr>
          <w:rFonts w:hint="eastAsia"/>
        </w:rPr>
        <w:t>在生活中，“笨”字经常出现在口语表达里，用来形容某人做事不够灵活或反应迟钝。例如，当我们说一个人“太笨了”的时候，其实是在善意地指出对方可能缺乏某些技巧或者经验。值得注意的是，在不同的语境下，“笨”还可以带有其他含义，比如有时候我们会用“笨办法”来形容一种虽然有效但却不是最聪明的方式解决问题。无论在哪种情况下，“bèn”都是表达这些概念的标准读音。</w:t>
      </w:r>
    </w:p>
    <w:p w14:paraId="793A5EE8" w14:textId="77777777" w:rsidR="003F7780" w:rsidRDefault="003F7780">
      <w:pPr>
        <w:rPr>
          <w:rFonts w:hint="eastAsia"/>
        </w:rPr>
      </w:pPr>
    </w:p>
    <w:p w14:paraId="78D45F59" w14:textId="77777777" w:rsidR="003F7780" w:rsidRDefault="003F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DCB0" w14:textId="77777777" w:rsidR="003F7780" w:rsidRDefault="003F7780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FC2F3CE" w14:textId="77777777" w:rsidR="003F7780" w:rsidRDefault="003F7780">
      <w:pPr>
        <w:rPr>
          <w:rFonts w:hint="eastAsia"/>
        </w:rPr>
      </w:pPr>
      <w:r>
        <w:rPr>
          <w:rFonts w:hint="eastAsia"/>
        </w:rPr>
        <w:t>在学校教育中，拼音是孩子们接触汉字的第一步。通过学习拼音，学生们不仅能够快速掌握汉字的发音规则，还能提高识字效率。对于像“笨”这样的常用字而言，正确的拼音书写尤其重要。教师们通常会采用各种有趣的方法帮助学生记忆，如编儿歌、做游戏等。这样一来，孩子们不仅能轻松记住“bèn”的正确写法，还能加深对整个拼音系统的理解。</w:t>
      </w:r>
    </w:p>
    <w:p w14:paraId="62DBB57E" w14:textId="77777777" w:rsidR="003F7780" w:rsidRDefault="003F7780">
      <w:pPr>
        <w:rPr>
          <w:rFonts w:hint="eastAsia"/>
        </w:rPr>
      </w:pPr>
    </w:p>
    <w:p w14:paraId="098C84D7" w14:textId="77777777" w:rsidR="003F7780" w:rsidRDefault="003F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0276" w14:textId="77777777" w:rsidR="003F7780" w:rsidRDefault="003F7780">
      <w:pPr>
        <w:rPr>
          <w:rFonts w:hint="eastAsia"/>
        </w:rPr>
      </w:pPr>
      <w:r>
        <w:rPr>
          <w:rFonts w:hint="eastAsia"/>
        </w:rPr>
        <w:t>总结：“笨”的拼音及其意义</w:t>
      </w:r>
    </w:p>
    <w:p w14:paraId="0AFF6D51" w14:textId="77777777" w:rsidR="003F7780" w:rsidRDefault="003F7780">
      <w:pPr>
        <w:rPr>
          <w:rFonts w:hint="eastAsia"/>
        </w:rPr>
      </w:pPr>
      <w:r>
        <w:rPr>
          <w:rFonts w:hint="eastAsia"/>
        </w:rPr>
        <w:t>“笨”的拼音写作“bèn”，这看似简单的三个字母和一个声调符号，承载着汉语拼音系统的智慧结晶。从古代的文字演变到现代的语言规范化，再到日常生活中的广泛应用以及学校教育中的重要地位，“bèn”不仅仅是一个发音符号，更是连接古今、沟通你我的桥梁。希望通过对“笨”的拼音探讨，能让大家更加深刻地体会到汉语拼音的魅力所在。</w:t>
      </w:r>
    </w:p>
    <w:p w14:paraId="2DE48CBC" w14:textId="77777777" w:rsidR="003F7780" w:rsidRDefault="003F7780">
      <w:pPr>
        <w:rPr>
          <w:rFonts w:hint="eastAsia"/>
        </w:rPr>
      </w:pPr>
    </w:p>
    <w:p w14:paraId="46B6D561" w14:textId="77777777" w:rsidR="003F7780" w:rsidRDefault="003F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0E3CA" w14:textId="33F7DBC5" w:rsidR="00766CA8" w:rsidRDefault="00766CA8"/>
    <w:sectPr w:rsidR="0076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8"/>
    <w:rsid w:val="003F7780"/>
    <w:rsid w:val="00613040"/>
    <w:rsid w:val="007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03C39-AF0E-42B1-ADC7-4BDDBDE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