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8AC56" w14:textId="77777777" w:rsidR="00F479E2" w:rsidRDefault="00F479E2">
      <w:pPr>
        <w:rPr>
          <w:rFonts w:hint="eastAsia"/>
        </w:rPr>
      </w:pPr>
      <w:r>
        <w:rPr>
          <w:rFonts w:hint="eastAsia"/>
        </w:rPr>
        <w:t>秕谷的拼音和意思</w:t>
      </w:r>
    </w:p>
    <w:p w14:paraId="071BBDE5" w14:textId="77777777" w:rsidR="00F479E2" w:rsidRDefault="00F479E2">
      <w:pPr>
        <w:rPr>
          <w:rFonts w:hint="eastAsia"/>
        </w:rPr>
      </w:pPr>
      <w:r>
        <w:rPr>
          <w:rFonts w:hint="eastAsia"/>
        </w:rPr>
        <w:t>在中华文化的长河中，汉字承载着深厚的历史与文化内涵，每一个字都仿佛是一颗璀璨的明珠。今天我们要介绍的是“秕谷”这个词，它的拼音是“bǐ gǔ”。这两个字虽然不常出现在日常对话中，但在农业领域以及相关的文学作品里却有着不可忽视的地位。</w:t>
      </w:r>
    </w:p>
    <w:p w14:paraId="05D32570" w14:textId="77777777" w:rsidR="00F479E2" w:rsidRDefault="00F479E2">
      <w:pPr>
        <w:rPr>
          <w:rFonts w:hint="eastAsia"/>
        </w:rPr>
      </w:pPr>
    </w:p>
    <w:p w14:paraId="65F6AE2B" w14:textId="77777777" w:rsidR="00F479E2" w:rsidRDefault="00F479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67996" w14:textId="77777777" w:rsidR="00F479E2" w:rsidRDefault="00F479E2">
      <w:pPr>
        <w:rPr>
          <w:rFonts w:hint="eastAsia"/>
        </w:rPr>
      </w:pPr>
      <w:r>
        <w:rPr>
          <w:rFonts w:hint="eastAsia"/>
        </w:rPr>
        <w:t>何为秕谷？</w:t>
      </w:r>
    </w:p>
    <w:p w14:paraId="3C025A9D" w14:textId="77777777" w:rsidR="00F479E2" w:rsidRDefault="00F479E2">
      <w:pPr>
        <w:rPr>
          <w:rFonts w:hint="eastAsia"/>
        </w:rPr>
      </w:pPr>
      <w:r>
        <w:rPr>
          <w:rFonts w:hint="eastAsia"/>
        </w:rPr>
        <w:t>秕谷指的是那些因生长不良、发育不全或受到病虫害影响而形成的空瘪的谷粒。它们通常不能作为粮食直接食用，因为其内部缺乏足够的营养物质。秕谷的存在对于农民来说是一个挑战，因为它降低了作物的整体产量和质量，增加了收获后的筛选成本。然而，在某些情况下，这些看似无用的谷物残余也可以找到它们的价值，比如用于动物饲料或者土壤改良。</w:t>
      </w:r>
    </w:p>
    <w:p w14:paraId="5FCD1794" w14:textId="77777777" w:rsidR="00F479E2" w:rsidRDefault="00F479E2">
      <w:pPr>
        <w:rPr>
          <w:rFonts w:hint="eastAsia"/>
        </w:rPr>
      </w:pPr>
    </w:p>
    <w:p w14:paraId="75CF9BA2" w14:textId="77777777" w:rsidR="00F479E2" w:rsidRDefault="00F479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850EC" w14:textId="77777777" w:rsidR="00F479E2" w:rsidRDefault="00F479E2">
      <w:pPr>
        <w:rPr>
          <w:rFonts w:hint="eastAsia"/>
        </w:rPr>
      </w:pPr>
      <w:r>
        <w:rPr>
          <w:rFonts w:hint="eastAsia"/>
        </w:rPr>
        <w:t>秕谷的文化意义</w:t>
      </w:r>
    </w:p>
    <w:p w14:paraId="3BAC64E8" w14:textId="77777777" w:rsidR="00F479E2" w:rsidRDefault="00F479E2">
      <w:pPr>
        <w:rPr>
          <w:rFonts w:hint="eastAsia"/>
        </w:rPr>
      </w:pPr>
      <w:r>
        <w:rPr>
          <w:rFonts w:hint="eastAsia"/>
        </w:rPr>
        <w:t>在中国古代诗词中，“秕谷”一词有时被用来象征着失败、遗憾或是事物中的瑕疵部分。“不以物喜，不以己悲；居庙堂之高则忧其民，处江湖之远则忧其君。”范仲淹在其名篇《岳阳楼记》中提到的这句话，可以理解为即便面对如秕谷般的困境也不应失去希望。这种态度反映了古人对待生活挫折的一种哲学思考，提醒人们即便是最不起眼的东西也可能蕴含着深刻的道理。</w:t>
      </w:r>
    </w:p>
    <w:p w14:paraId="4992FA56" w14:textId="77777777" w:rsidR="00F479E2" w:rsidRDefault="00F479E2">
      <w:pPr>
        <w:rPr>
          <w:rFonts w:hint="eastAsia"/>
        </w:rPr>
      </w:pPr>
    </w:p>
    <w:p w14:paraId="155E288D" w14:textId="77777777" w:rsidR="00F479E2" w:rsidRDefault="00F479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733EF" w14:textId="77777777" w:rsidR="00F479E2" w:rsidRDefault="00F479E2">
      <w:pPr>
        <w:rPr>
          <w:rFonts w:hint="eastAsia"/>
        </w:rPr>
      </w:pPr>
      <w:r>
        <w:rPr>
          <w:rFonts w:hint="eastAsia"/>
        </w:rPr>
        <w:t>从科学角度看秕谷</w:t>
      </w:r>
    </w:p>
    <w:p w14:paraId="133CF9B0" w14:textId="77777777" w:rsidR="00F479E2" w:rsidRDefault="00F479E2">
      <w:pPr>
        <w:rPr>
          <w:rFonts w:hint="eastAsia"/>
        </w:rPr>
      </w:pPr>
      <w:r>
        <w:rPr>
          <w:rFonts w:hint="eastAsia"/>
        </w:rPr>
        <w:t>从现代农业的角度来看，科学家们致力于研究如何减少秕谷的数量，提高农作物的质量。通过改进种植技术、优化品种选择以及加强田间管理等措施，可以在一定程度上降低秕谷的比例。研究人员还探索了利用基因编辑技术来增强植物抵抗逆境的能力，从而确保每一颗种子都能健康成长，结出饱满充实的果实。这样的努力不仅有助于保障粮食安全，也体现了人类对自然规律不断深入的理解。</w:t>
      </w:r>
    </w:p>
    <w:p w14:paraId="2C423742" w14:textId="77777777" w:rsidR="00F479E2" w:rsidRDefault="00F479E2">
      <w:pPr>
        <w:rPr>
          <w:rFonts w:hint="eastAsia"/>
        </w:rPr>
      </w:pPr>
    </w:p>
    <w:p w14:paraId="7C83FDA3" w14:textId="77777777" w:rsidR="00F479E2" w:rsidRDefault="00F479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78282" w14:textId="77777777" w:rsidR="00F479E2" w:rsidRDefault="00F479E2">
      <w:pPr>
        <w:rPr>
          <w:rFonts w:hint="eastAsia"/>
        </w:rPr>
      </w:pPr>
      <w:r>
        <w:rPr>
          <w:rFonts w:hint="eastAsia"/>
        </w:rPr>
        <w:t>最后的总结</w:t>
      </w:r>
    </w:p>
    <w:p w14:paraId="1B331F6D" w14:textId="77777777" w:rsidR="00F479E2" w:rsidRDefault="00F479E2">
      <w:pPr>
        <w:rPr>
          <w:rFonts w:hint="eastAsia"/>
        </w:rPr>
      </w:pPr>
      <w:r>
        <w:rPr>
          <w:rFonts w:hint="eastAsia"/>
        </w:rPr>
        <w:t>“秕谷”不仅仅是一个简单的农业术语，它背后隐藏着丰富的文化寓意和科学价值。无论是古代文人墨客笔下的诗意表达，还是现代科研人员实验室里的积极探索，都在讲述着同一个故事——即使是最微小的事物也有其存在的意义。了解并尊重自然界的每一份馈赠，正是我们与地球和谐共生的关键所在。</w:t>
      </w:r>
    </w:p>
    <w:p w14:paraId="0267B37F" w14:textId="77777777" w:rsidR="00F479E2" w:rsidRDefault="00F479E2">
      <w:pPr>
        <w:rPr>
          <w:rFonts w:hint="eastAsia"/>
        </w:rPr>
      </w:pPr>
    </w:p>
    <w:p w14:paraId="28735011" w14:textId="77777777" w:rsidR="00F479E2" w:rsidRDefault="00F479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8D79E" w14:textId="5F5DB19A" w:rsidR="005E17D9" w:rsidRDefault="005E17D9"/>
    <w:sectPr w:rsidR="005E1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D9"/>
    <w:rsid w:val="005E17D9"/>
    <w:rsid w:val="00613040"/>
    <w:rsid w:val="00F4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9F0DC-3B94-40F4-99AE-76271D5A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