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9936DC" w14:textId="77777777" w:rsidR="00901672" w:rsidRDefault="00901672">
      <w:pPr>
        <w:rPr>
          <w:rFonts w:hint="eastAsia"/>
        </w:rPr>
      </w:pPr>
    </w:p>
    <w:p w14:paraId="79CCD1AB" w14:textId="77777777" w:rsidR="00901672" w:rsidRDefault="00901672">
      <w:pPr>
        <w:rPr>
          <w:rFonts w:hint="eastAsia"/>
        </w:rPr>
      </w:pPr>
      <w:r>
        <w:rPr>
          <w:rFonts w:hint="eastAsia"/>
        </w:rPr>
        <w:tab/>
        <w:t>疙的拼音与组词详解</w:t>
      </w:r>
    </w:p>
    <w:p w14:paraId="7888F725" w14:textId="77777777" w:rsidR="00901672" w:rsidRDefault="00901672">
      <w:pPr>
        <w:rPr>
          <w:rFonts w:hint="eastAsia"/>
        </w:rPr>
      </w:pPr>
    </w:p>
    <w:p w14:paraId="399D39F7" w14:textId="77777777" w:rsidR="00901672" w:rsidRDefault="00901672">
      <w:pPr>
        <w:rPr>
          <w:rFonts w:hint="eastAsia"/>
        </w:rPr>
      </w:pPr>
    </w:p>
    <w:p w14:paraId="3A27561E" w14:textId="77777777" w:rsidR="00901672" w:rsidRDefault="00901672">
      <w:pPr>
        <w:rPr>
          <w:rFonts w:hint="eastAsia"/>
        </w:rPr>
      </w:pPr>
      <w:r>
        <w:rPr>
          <w:rFonts w:hint="eastAsia"/>
        </w:rPr>
        <w:tab/>
        <w:t>“疙”字为汉语一级字，其拼音为gē，在古籍中曾出现yì的异读（如“痴呆的样子”），但现代汉语中已基本统一为gē音。该字属形声字，部首为“疒”（病字旁），结构为左上包围，总笔画8画，五笔编码为UTNV。其核心义项围绕“疙瘩”展开，既指皮肤或肌肉上的突起硬块，也引申为块状物、问题或形容事物不平滑的状态。</w:t>
      </w:r>
    </w:p>
    <w:p w14:paraId="5E1522CB" w14:textId="77777777" w:rsidR="00901672" w:rsidRDefault="00901672">
      <w:pPr>
        <w:rPr>
          <w:rFonts w:hint="eastAsia"/>
        </w:rPr>
      </w:pPr>
    </w:p>
    <w:p w14:paraId="3C833266" w14:textId="77777777" w:rsidR="00901672" w:rsidRDefault="00901672">
      <w:pPr>
        <w:rPr>
          <w:rFonts w:hint="eastAsia"/>
        </w:rPr>
      </w:pPr>
    </w:p>
    <w:p w14:paraId="4C829455" w14:textId="77777777" w:rsidR="00901672" w:rsidRDefault="00901672">
      <w:pPr>
        <w:rPr>
          <w:rFonts w:hint="eastAsia"/>
        </w:rPr>
      </w:pPr>
    </w:p>
    <w:p w14:paraId="2479A26A" w14:textId="77777777" w:rsidR="00901672" w:rsidRDefault="00901672">
      <w:pPr>
        <w:rPr>
          <w:rFonts w:hint="eastAsia"/>
        </w:rPr>
      </w:pPr>
      <w:r>
        <w:rPr>
          <w:rFonts w:hint="eastAsia"/>
        </w:rPr>
        <w:tab/>
        <w:t>常见组词分类解析</w:t>
      </w:r>
    </w:p>
    <w:p w14:paraId="05CEEE8B" w14:textId="77777777" w:rsidR="00901672" w:rsidRDefault="00901672">
      <w:pPr>
        <w:rPr>
          <w:rFonts w:hint="eastAsia"/>
        </w:rPr>
      </w:pPr>
    </w:p>
    <w:p w14:paraId="580C05F4" w14:textId="77777777" w:rsidR="00901672" w:rsidRDefault="00901672">
      <w:pPr>
        <w:rPr>
          <w:rFonts w:hint="eastAsia"/>
        </w:rPr>
      </w:pPr>
    </w:p>
    <w:p w14:paraId="11EF0152" w14:textId="77777777" w:rsidR="00901672" w:rsidRDefault="00901672">
      <w:pPr>
        <w:rPr>
          <w:rFonts w:hint="eastAsia"/>
        </w:rPr>
      </w:pPr>
      <w:r>
        <w:rPr>
          <w:rFonts w:hint="eastAsia"/>
        </w:rPr>
        <w:tab/>
        <w:t>1. 基础词汇：以“疙瘩”为核心</w:t>
      </w:r>
    </w:p>
    <w:p w14:paraId="6EA8052F" w14:textId="77777777" w:rsidR="00901672" w:rsidRDefault="00901672">
      <w:pPr>
        <w:rPr>
          <w:rFonts w:hint="eastAsia"/>
        </w:rPr>
      </w:pPr>
    </w:p>
    <w:p w14:paraId="6776DE1D" w14:textId="77777777" w:rsidR="00901672" w:rsidRDefault="00901672">
      <w:pPr>
        <w:rPr>
          <w:rFonts w:hint="eastAsia"/>
        </w:rPr>
      </w:pPr>
      <w:r>
        <w:rPr>
          <w:rFonts w:hint="eastAsia"/>
        </w:rPr>
        <w:t>“疙瘩”是“疙”字最基础的组词，既可指皮肤上的肿块（如“鸡皮疙瘩”），也可指块状物体（如“树疙瘩”“芥菜疙瘩”）。在方言中，“疙瘩”还用于形容不易解决的问题（如“思想疙瘩”）或表达不畅的文字（如“语句疙疙瘩瘩”）。此外，“疙瘩汤”“面疙瘩”等饮食词汇，体现了该字在生活场景中的广泛应用。</w:t>
      </w:r>
    </w:p>
    <w:p w14:paraId="200BD503" w14:textId="77777777" w:rsidR="00901672" w:rsidRDefault="00901672">
      <w:pPr>
        <w:rPr>
          <w:rFonts w:hint="eastAsia"/>
        </w:rPr>
      </w:pPr>
    </w:p>
    <w:p w14:paraId="359C7A61" w14:textId="77777777" w:rsidR="00901672" w:rsidRDefault="00901672">
      <w:pPr>
        <w:rPr>
          <w:rFonts w:hint="eastAsia"/>
        </w:rPr>
      </w:pPr>
    </w:p>
    <w:p w14:paraId="28356251" w14:textId="77777777" w:rsidR="00901672" w:rsidRDefault="00901672">
      <w:pPr>
        <w:rPr>
          <w:rFonts w:hint="eastAsia"/>
        </w:rPr>
      </w:pPr>
    </w:p>
    <w:p w14:paraId="4130C68F" w14:textId="77777777" w:rsidR="00901672" w:rsidRDefault="00901672">
      <w:pPr>
        <w:rPr>
          <w:rFonts w:hint="eastAsia"/>
        </w:rPr>
      </w:pPr>
      <w:r>
        <w:rPr>
          <w:rFonts w:hint="eastAsia"/>
        </w:rPr>
        <w:tab/>
        <w:t>2. 形象化表达：叠词与比喻</w:t>
      </w:r>
    </w:p>
    <w:p w14:paraId="766C1187" w14:textId="77777777" w:rsidR="00901672" w:rsidRDefault="00901672">
      <w:pPr>
        <w:rPr>
          <w:rFonts w:hint="eastAsia"/>
        </w:rPr>
      </w:pPr>
    </w:p>
    <w:p w14:paraId="582E6099" w14:textId="77777777" w:rsidR="00901672" w:rsidRDefault="00901672">
      <w:pPr>
        <w:rPr>
          <w:rFonts w:hint="eastAsia"/>
        </w:rPr>
      </w:pPr>
      <w:r>
        <w:rPr>
          <w:rFonts w:hint="eastAsia"/>
        </w:rPr>
        <w:t>叠词“疙疙瘩瘩”“疙里疙瘩”用于形容物体表面不平整或文字晦涩难懂，如“路面疙疙瘩瘩”“文章疙里疙瘩”。比喻性词汇如“榆木疙瘩”（形容人固执）、“宝贝疙瘩”（指珍视的人或物），通过具象化表达增强语言感染力。</w:t>
      </w:r>
    </w:p>
    <w:p w14:paraId="640E9C71" w14:textId="77777777" w:rsidR="00901672" w:rsidRDefault="00901672">
      <w:pPr>
        <w:rPr>
          <w:rFonts w:hint="eastAsia"/>
        </w:rPr>
      </w:pPr>
    </w:p>
    <w:p w14:paraId="2093DB21" w14:textId="77777777" w:rsidR="00901672" w:rsidRDefault="00901672">
      <w:pPr>
        <w:rPr>
          <w:rFonts w:hint="eastAsia"/>
        </w:rPr>
      </w:pPr>
    </w:p>
    <w:p w14:paraId="30782EA7" w14:textId="77777777" w:rsidR="00901672" w:rsidRDefault="00901672">
      <w:pPr>
        <w:rPr>
          <w:rFonts w:hint="eastAsia"/>
        </w:rPr>
      </w:pPr>
    </w:p>
    <w:p w14:paraId="320D240C" w14:textId="77777777" w:rsidR="00901672" w:rsidRDefault="00901672">
      <w:pPr>
        <w:rPr>
          <w:rFonts w:hint="eastAsia"/>
        </w:rPr>
      </w:pPr>
      <w:r>
        <w:rPr>
          <w:rFonts w:hint="eastAsia"/>
        </w:rPr>
        <w:tab/>
        <w:t>3. 医学与方言词汇</w:t>
      </w:r>
    </w:p>
    <w:p w14:paraId="73E256E2" w14:textId="77777777" w:rsidR="00901672" w:rsidRDefault="00901672">
      <w:pPr>
        <w:rPr>
          <w:rFonts w:hint="eastAsia"/>
        </w:rPr>
      </w:pPr>
    </w:p>
    <w:p w14:paraId="5FD32320" w14:textId="77777777" w:rsidR="00901672" w:rsidRDefault="00901672">
      <w:pPr>
        <w:rPr>
          <w:rFonts w:hint="eastAsia"/>
        </w:rPr>
      </w:pPr>
      <w:r>
        <w:rPr>
          <w:rFonts w:hint="eastAsia"/>
        </w:rPr>
        <w:t>医学领域中，“疙疤”指伤口结痂，“风疙瘩”“鬼风疙瘩”则指荨麻疹等皮肤病。方言中，“疙疸”（“瘩”读轻声）与“疙瘩”同义，如“老疙疸”“这疙疸”；“疙秃”特指头部疮疖，体现了地域用词的多样性。</w:t>
      </w:r>
    </w:p>
    <w:p w14:paraId="4CB6AF77" w14:textId="77777777" w:rsidR="00901672" w:rsidRDefault="00901672">
      <w:pPr>
        <w:rPr>
          <w:rFonts w:hint="eastAsia"/>
        </w:rPr>
      </w:pPr>
    </w:p>
    <w:p w14:paraId="3201D97C" w14:textId="77777777" w:rsidR="00901672" w:rsidRDefault="00901672">
      <w:pPr>
        <w:rPr>
          <w:rFonts w:hint="eastAsia"/>
        </w:rPr>
      </w:pPr>
    </w:p>
    <w:p w14:paraId="24998F8A" w14:textId="77777777" w:rsidR="00901672" w:rsidRDefault="00901672">
      <w:pPr>
        <w:rPr>
          <w:rFonts w:hint="eastAsia"/>
        </w:rPr>
      </w:pPr>
    </w:p>
    <w:p w14:paraId="3A0A9119" w14:textId="77777777" w:rsidR="00901672" w:rsidRDefault="00901672">
      <w:pPr>
        <w:rPr>
          <w:rFonts w:hint="eastAsia"/>
        </w:rPr>
      </w:pPr>
      <w:r>
        <w:rPr>
          <w:rFonts w:hint="eastAsia"/>
        </w:rPr>
        <w:tab/>
        <w:t>文化与教材中的“疙”</w:t>
      </w:r>
    </w:p>
    <w:p w14:paraId="756AFD0A" w14:textId="77777777" w:rsidR="00901672" w:rsidRDefault="00901672">
      <w:pPr>
        <w:rPr>
          <w:rFonts w:hint="eastAsia"/>
        </w:rPr>
      </w:pPr>
    </w:p>
    <w:p w14:paraId="08341E8F" w14:textId="77777777" w:rsidR="00901672" w:rsidRDefault="00901672">
      <w:pPr>
        <w:rPr>
          <w:rFonts w:hint="eastAsia"/>
        </w:rPr>
      </w:pPr>
    </w:p>
    <w:p w14:paraId="56F035F2" w14:textId="77777777" w:rsidR="00901672" w:rsidRDefault="00901672">
      <w:pPr>
        <w:rPr>
          <w:rFonts w:hint="eastAsia"/>
        </w:rPr>
      </w:pPr>
      <w:r>
        <w:rPr>
          <w:rFonts w:hint="eastAsia"/>
        </w:rPr>
        <w:tab/>
        <w:t>在部编版四年级下册课文《母鸡》中，“疙”与“瘩”作为生字并列出现，与“侮”“恶”“毒”等字共同构成对动物习性的描写。这一编排既符合儿童认知特点，也体现了汉字在文学表达中的基础作用。此外，“疙”字在成语“鸡皮疙瘩”中，常用于形容因寒冷或恐惧引发的生理反应，成为汉语中生动的文化符号。</w:t>
      </w:r>
    </w:p>
    <w:p w14:paraId="6DB32522" w14:textId="77777777" w:rsidR="00901672" w:rsidRDefault="00901672">
      <w:pPr>
        <w:rPr>
          <w:rFonts w:hint="eastAsia"/>
        </w:rPr>
      </w:pPr>
    </w:p>
    <w:p w14:paraId="1C891D94" w14:textId="77777777" w:rsidR="00901672" w:rsidRDefault="00901672">
      <w:pPr>
        <w:rPr>
          <w:rFonts w:hint="eastAsia"/>
        </w:rPr>
      </w:pPr>
    </w:p>
    <w:p w14:paraId="6A9A2E49" w14:textId="77777777" w:rsidR="00901672" w:rsidRDefault="00901672">
      <w:pPr>
        <w:rPr>
          <w:rFonts w:hint="eastAsia"/>
        </w:rPr>
      </w:pPr>
    </w:p>
    <w:p w14:paraId="583447C0" w14:textId="77777777" w:rsidR="00901672" w:rsidRDefault="00901672">
      <w:pPr>
        <w:rPr>
          <w:rFonts w:hint="eastAsia"/>
        </w:rPr>
      </w:pPr>
      <w:r>
        <w:rPr>
          <w:rFonts w:hint="eastAsia"/>
        </w:rPr>
        <w:tab/>
        <w:t>“疙”字的衍生意义与用法</w:t>
      </w:r>
    </w:p>
    <w:p w14:paraId="7B49FDE4" w14:textId="77777777" w:rsidR="00901672" w:rsidRDefault="00901672">
      <w:pPr>
        <w:rPr>
          <w:rFonts w:hint="eastAsia"/>
        </w:rPr>
      </w:pPr>
    </w:p>
    <w:p w14:paraId="2C8A1C09" w14:textId="77777777" w:rsidR="00901672" w:rsidRDefault="00901672">
      <w:pPr>
        <w:rPr>
          <w:rFonts w:hint="eastAsia"/>
        </w:rPr>
      </w:pPr>
    </w:p>
    <w:p w14:paraId="63637C05" w14:textId="77777777" w:rsidR="00901672" w:rsidRDefault="00901672">
      <w:pPr>
        <w:rPr>
          <w:rFonts w:hint="eastAsia"/>
        </w:rPr>
      </w:pPr>
      <w:r>
        <w:rPr>
          <w:rFonts w:hint="eastAsia"/>
        </w:rPr>
        <w:tab/>
        <w:t>除基础义项外，“疙”字还衍生出量词用法（如“一疙瘩糕”）、拟声词（如“疙蹅蹅”形容敲击声）及形容词（如“疙颤颤”形容抖动状态）。这些用法虽不常见，却展现了汉字的灵活性与生命力。例如，“疙皱”既可指蹙眉的动作，也可形容物体褶皱，体现了语义的双重性。</w:t>
      </w:r>
    </w:p>
    <w:p w14:paraId="768E4C02" w14:textId="77777777" w:rsidR="00901672" w:rsidRDefault="00901672">
      <w:pPr>
        <w:rPr>
          <w:rFonts w:hint="eastAsia"/>
        </w:rPr>
      </w:pPr>
    </w:p>
    <w:p w14:paraId="3C5CEFA9" w14:textId="77777777" w:rsidR="00901672" w:rsidRDefault="00901672">
      <w:pPr>
        <w:rPr>
          <w:rFonts w:hint="eastAsia"/>
        </w:rPr>
      </w:pPr>
    </w:p>
    <w:p w14:paraId="7690DE02" w14:textId="77777777" w:rsidR="00901672" w:rsidRDefault="00901672">
      <w:pPr>
        <w:rPr>
          <w:rFonts w:hint="eastAsia"/>
        </w:rPr>
      </w:pPr>
    </w:p>
    <w:p w14:paraId="12FD6826" w14:textId="77777777" w:rsidR="00901672" w:rsidRDefault="00901672">
      <w:pPr>
        <w:rPr>
          <w:rFonts w:hint="eastAsia"/>
        </w:rPr>
      </w:pPr>
      <w:r>
        <w:rPr>
          <w:rFonts w:hint="eastAsia"/>
        </w:rPr>
        <w:tab/>
        <w:t>总结与拓展</w:t>
      </w:r>
    </w:p>
    <w:p w14:paraId="43E484EC" w14:textId="77777777" w:rsidR="00901672" w:rsidRDefault="00901672">
      <w:pPr>
        <w:rPr>
          <w:rFonts w:hint="eastAsia"/>
        </w:rPr>
      </w:pPr>
    </w:p>
    <w:p w14:paraId="2265E6F3" w14:textId="77777777" w:rsidR="00901672" w:rsidRDefault="00901672">
      <w:pPr>
        <w:rPr>
          <w:rFonts w:hint="eastAsia"/>
        </w:rPr>
      </w:pPr>
    </w:p>
    <w:p w14:paraId="262B4747" w14:textId="77777777" w:rsidR="00901672" w:rsidRDefault="00901672">
      <w:pPr>
        <w:rPr>
          <w:rFonts w:hint="eastAsia"/>
        </w:rPr>
      </w:pPr>
      <w:r>
        <w:rPr>
          <w:rFonts w:hint="eastAsia"/>
        </w:rPr>
        <w:tab/>
        <w:t>“疙”字虽笔画简单，却承载着丰富的语义与文化内涵。从基础词汇到形象化表达，从医学术语到方言俚语，其组词范围覆盖生活、医学、文学等多个领域。掌握“疙”字的拼音与组词，不仅有助于提升语言运用能力，更能深入理解汉语的博大精深。未来，随着语言的发展，“疙”字或将衍生出更多新义项，持续丰富汉语的词汇宝库。</w:t>
      </w:r>
    </w:p>
    <w:p w14:paraId="503767D6" w14:textId="77777777" w:rsidR="00901672" w:rsidRDefault="00901672">
      <w:pPr>
        <w:rPr>
          <w:rFonts w:hint="eastAsia"/>
        </w:rPr>
      </w:pPr>
    </w:p>
    <w:p w14:paraId="6495F91F" w14:textId="77777777" w:rsidR="00901672" w:rsidRDefault="00901672">
      <w:pPr>
        <w:rPr>
          <w:rFonts w:hint="eastAsia"/>
        </w:rPr>
      </w:pPr>
    </w:p>
    <w:p w14:paraId="05F4B76D" w14:textId="77777777" w:rsidR="00901672" w:rsidRDefault="0090167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26F4F8" w14:textId="688308C7" w:rsidR="00B3511E" w:rsidRDefault="00B3511E"/>
    <w:sectPr w:rsidR="00B351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11E"/>
    <w:rsid w:val="00613040"/>
    <w:rsid w:val="00901672"/>
    <w:rsid w:val="00B35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46ED0C-B836-4D2F-9D91-9B0B44F6A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51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51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51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51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51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51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51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51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51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51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51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51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51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51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51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51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51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51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51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51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51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51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51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51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51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51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51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51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51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2025-06-30T13:30:00Z</dcterms:created>
  <dcterms:modified xsi:type="dcterms:W3CDTF">2025-06-30T13:30:00Z</dcterms:modified>
</cp:coreProperties>
</file>