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44C9" w14:textId="77777777" w:rsidR="003F4103" w:rsidRDefault="003F4103">
      <w:pPr>
        <w:rPr>
          <w:rFonts w:hint="eastAsia"/>
        </w:rPr>
      </w:pPr>
      <w:r>
        <w:rPr>
          <w:rFonts w:hint="eastAsia"/>
        </w:rPr>
        <w:t>电毯的拼音：diàn tǎn</w:t>
      </w:r>
    </w:p>
    <w:p w14:paraId="61F29753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7BBF" w14:textId="77777777" w:rsidR="003F4103" w:rsidRDefault="003F4103">
      <w:pPr>
        <w:rPr>
          <w:rFonts w:hint="eastAsia"/>
        </w:rPr>
      </w:pPr>
      <w:r>
        <w:rPr>
          <w:rFonts w:hint="eastAsia"/>
        </w:rPr>
        <w:t>在寒冷的冬日里，电毯是许多人用来取暖的好帮手。它的温暖舒适不仅为人们提供了良好的睡眠环境，而且在一些医疗场景中也被用于辅助治疗。电毯，即“electric blanket”，是一种内置加热元件的织物制品，可以插入电源使用，通过调节温度来提供适宜的热量。</w:t>
      </w:r>
    </w:p>
    <w:p w14:paraId="41C75FCE" w14:textId="77777777" w:rsidR="003F4103" w:rsidRDefault="003F4103">
      <w:pPr>
        <w:rPr>
          <w:rFonts w:hint="eastAsia"/>
        </w:rPr>
      </w:pPr>
    </w:p>
    <w:p w14:paraId="30E2580D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8FA3" w14:textId="77777777" w:rsidR="003F4103" w:rsidRDefault="003F4103">
      <w:pPr>
        <w:rPr>
          <w:rFonts w:hint="eastAsia"/>
        </w:rPr>
      </w:pPr>
      <w:r>
        <w:rPr>
          <w:rFonts w:hint="eastAsia"/>
        </w:rPr>
        <w:t>起源与发展</w:t>
      </w:r>
    </w:p>
    <w:p w14:paraId="4A086260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F567" w14:textId="77777777" w:rsidR="003F4103" w:rsidRDefault="003F4103">
      <w:pPr>
        <w:rPr>
          <w:rFonts w:hint="eastAsia"/>
        </w:rPr>
      </w:pPr>
      <w:r>
        <w:rPr>
          <w:rFonts w:hint="eastAsia"/>
        </w:rPr>
        <w:t>电毯的历史可以追溯到20世纪初，当时它主要是为了解决夜间取暖的问题而被发明出来的。早期的电毯结构简单，功能有限，随着技术的发展，现代电毯已经变得越来越智能和安全。今天的市场上，我们可以找到各种类型的电毯，包括儿童专用、老人适用以及适合不同床铺尺寸的产品。还有专门为宠物设计的小型电毯，确保它们也能度过一个温暖的冬天。</w:t>
      </w:r>
    </w:p>
    <w:p w14:paraId="1AFC12FF" w14:textId="77777777" w:rsidR="003F4103" w:rsidRDefault="003F4103">
      <w:pPr>
        <w:rPr>
          <w:rFonts w:hint="eastAsia"/>
        </w:rPr>
      </w:pPr>
    </w:p>
    <w:p w14:paraId="43328630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94BC" w14:textId="77777777" w:rsidR="003F4103" w:rsidRDefault="003F4103">
      <w:pPr>
        <w:rPr>
          <w:rFonts w:hint="eastAsia"/>
        </w:rPr>
      </w:pPr>
      <w:r>
        <w:rPr>
          <w:rFonts w:hint="eastAsia"/>
        </w:rPr>
        <w:t>工作原理</w:t>
      </w:r>
    </w:p>
    <w:p w14:paraId="4023F420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F1E9" w14:textId="77777777" w:rsidR="003F4103" w:rsidRDefault="003F4103">
      <w:pPr>
        <w:rPr>
          <w:rFonts w:hint="eastAsia"/>
        </w:rPr>
      </w:pPr>
      <w:r>
        <w:rPr>
          <w:rFonts w:hint="eastAsia"/>
        </w:rPr>
        <w:t>电毯的工作原理基于电阻丝或碳纤维等材料的发热特性。当电流通过这些材料时，会产生热量，并均匀地分布在整个毯子上。为了防止过热，大多数电毯都配备了温度控制器，用户可以根据自己的需要设定理想的温度。更先进的型号还带有自动断电装置，在达到预设时间后会自动关闭电源，以保证使用的安全性。</w:t>
      </w:r>
    </w:p>
    <w:p w14:paraId="07509BAF" w14:textId="77777777" w:rsidR="003F4103" w:rsidRDefault="003F4103">
      <w:pPr>
        <w:rPr>
          <w:rFonts w:hint="eastAsia"/>
        </w:rPr>
      </w:pPr>
    </w:p>
    <w:p w14:paraId="2627C43D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02EA" w14:textId="77777777" w:rsidR="003F4103" w:rsidRDefault="003F4103">
      <w:pPr>
        <w:rPr>
          <w:rFonts w:hint="eastAsia"/>
        </w:rPr>
      </w:pPr>
      <w:r>
        <w:rPr>
          <w:rFonts w:hint="eastAsia"/>
        </w:rPr>
        <w:t>选择与购买建议</w:t>
      </w:r>
    </w:p>
    <w:p w14:paraId="53ACAA3F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E199" w14:textId="77777777" w:rsidR="003F4103" w:rsidRDefault="003F4103">
      <w:pPr>
        <w:rPr>
          <w:rFonts w:hint="eastAsia"/>
        </w:rPr>
      </w:pPr>
      <w:r>
        <w:rPr>
          <w:rFonts w:hint="eastAsia"/>
        </w:rPr>
        <w:t>选购电毯时，消费者应该考虑几个重要因素。首先是安全性，检查产品是否通过了相关的安全认证；其次是舒适度，根据个人喜好挑选材质柔软、触感舒适的款式；再次是功能性，如是否易于清洗、是否有多种温度设置等。对于长期卧床的人士来说，还可以关注是否有防褥疮设计。最后不要忘记查看保修政策和服务条款，以便日后维护。</w:t>
      </w:r>
    </w:p>
    <w:p w14:paraId="28A7F1BF" w14:textId="77777777" w:rsidR="003F4103" w:rsidRDefault="003F4103">
      <w:pPr>
        <w:rPr>
          <w:rFonts w:hint="eastAsia"/>
        </w:rPr>
      </w:pPr>
    </w:p>
    <w:p w14:paraId="5892547E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94DA" w14:textId="77777777" w:rsidR="003F4103" w:rsidRDefault="003F4103">
      <w:pPr>
        <w:rPr>
          <w:rFonts w:hint="eastAsia"/>
        </w:rPr>
      </w:pPr>
      <w:r>
        <w:rPr>
          <w:rFonts w:hint="eastAsia"/>
        </w:rPr>
        <w:t>使用注意事项</w:t>
      </w:r>
    </w:p>
    <w:p w14:paraId="04D4C7F5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B28F" w14:textId="77777777" w:rsidR="003F4103" w:rsidRDefault="003F4103">
      <w:pPr>
        <w:rPr>
          <w:rFonts w:hint="eastAsia"/>
        </w:rPr>
      </w:pPr>
      <w:r>
        <w:rPr>
          <w:rFonts w:hint="eastAsia"/>
        </w:rPr>
        <w:t>虽然电毯为我们的生活带来了极大的便利，但在使用过程中也需注意一些事项。避免长时间连续使用同一档位加热，以免造成局部过热；不要折叠电毯，以防损坏内部电线；远离水源，防止漏电事故的发生。按照说明书正确操作，定期进行清洁保养，延长使用寿命。</w:t>
      </w:r>
    </w:p>
    <w:p w14:paraId="37DA13E8" w14:textId="77777777" w:rsidR="003F4103" w:rsidRDefault="003F4103">
      <w:pPr>
        <w:rPr>
          <w:rFonts w:hint="eastAsia"/>
        </w:rPr>
      </w:pPr>
    </w:p>
    <w:p w14:paraId="128AD986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71A1" w14:textId="77777777" w:rsidR="003F4103" w:rsidRDefault="003F4103">
      <w:pPr>
        <w:rPr>
          <w:rFonts w:hint="eastAsia"/>
        </w:rPr>
      </w:pPr>
      <w:r>
        <w:rPr>
          <w:rFonts w:hint="eastAsia"/>
        </w:rPr>
        <w:t>未来趋势</w:t>
      </w:r>
    </w:p>
    <w:p w14:paraId="5BC8236A" w14:textId="77777777" w:rsidR="003F4103" w:rsidRDefault="003F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6433" w14:textId="77777777" w:rsidR="003F4103" w:rsidRDefault="003F4103">
      <w:pPr>
        <w:rPr>
          <w:rFonts w:hint="eastAsia"/>
        </w:rPr>
      </w:pPr>
      <w:r>
        <w:rPr>
          <w:rFonts w:hint="eastAsia"/>
        </w:rPr>
        <w:t>展望未来，随着智能家居概念的普及和技术的进步，电毯也将朝着更加智能化的方向发展。我们可能会看到更多具备远程控制、智能温控甚至健康监测功能的新款电毯出现在市场上。这些创新将使电毯不仅是一个简单的取暖工具，更是改善生活质量的重要组成部分。</w:t>
      </w:r>
    </w:p>
    <w:p w14:paraId="5262B774" w14:textId="77777777" w:rsidR="003F4103" w:rsidRDefault="003F4103">
      <w:pPr>
        <w:rPr>
          <w:rFonts w:hint="eastAsia"/>
        </w:rPr>
      </w:pPr>
    </w:p>
    <w:p w14:paraId="0CF99C6F" w14:textId="77777777" w:rsidR="003F4103" w:rsidRDefault="003F4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32431" w14:textId="3024C07F" w:rsidR="00932211" w:rsidRDefault="00932211"/>
    <w:sectPr w:rsidR="0093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1"/>
    <w:rsid w:val="003F4103"/>
    <w:rsid w:val="00613040"/>
    <w:rsid w:val="009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B718-7B87-4179-AA48-61DC712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