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4D320" w14:textId="77777777" w:rsidR="00536D9B" w:rsidRDefault="00536D9B">
      <w:pPr>
        <w:rPr>
          <w:rFonts w:hint="eastAsia"/>
        </w:rPr>
      </w:pPr>
      <w:r>
        <w:rPr>
          <w:rFonts w:hint="eastAsia"/>
        </w:rPr>
        <w:t>海豚在转圈的拼音：Hǎitún zài zhuàn quān</w:t>
      </w:r>
    </w:p>
    <w:p w14:paraId="0E666E6A" w14:textId="77777777" w:rsidR="00536D9B" w:rsidRDefault="00536D9B">
      <w:pPr>
        <w:rPr>
          <w:rFonts w:hint="eastAsia"/>
        </w:rPr>
      </w:pPr>
      <w:r>
        <w:rPr>
          <w:rFonts w:hint="eastAsia"/>
        </w:rPr>
        <w:t>海洋中，海豚是一种令人着迷的生物。它们以其智慧、社交行为和与人类互动的能力而闻名于世。当提到“海豚在转圈”，我们不仅是在描述一种物理动作，更是在探讨这些聪明动物复杂行为的一部分。海豚之所以会转圈，可能是出于多种原因，包括探索环境、社交交流或是简单的娱乐。它们通过这种优雅的动作展示出独特的个性和魅力。</w:t>
      </w:r>
    </w:p>
    <w:p w14:paraId="357CCFE1" w14:textId="77777777" w:rsidR="00536D9B" w:rsidRDefault="00536D9B">
      <w:pPr>
        <w:rPr>
          <w:rFonts w:hint="eastAsia"/>
        </w:rPr>
      </w:pPr>
    </w:p>
    <w:p w14:paraId="7842E07F" w14:textId="77777777" w:rsidR="00536D9B" w:rsidRDefault="00536D9B">
      <w:pPr>
        <w:rPr>
          <w:rFonts w:hint="eastAsia"/>
        </w:rPr>
      </w:pPr>
      <w:r>
        <w:rPr>
          <w:rFonts w:hint="eastAsia"/>
        </w:rPr>
        <w:t xml:space="preserve"> </w:t>
      </w:r>
    </w:p>
    <w:p w14:paraId="21E00E03" w14:textId="77777777" w:rsidR="00536D9B" w:rsidRDefault="00536D9B">
      <w:pPr>
        <w:rPr>
          <w:rFonts w:hint="eastAsia"/>
        </w:rPr>
      </w:pPr>
      <w:r>
        <w:rPr>
          <w:rFonts w:hint="eastAsia"/>
        </w:rPr>
        <w:t>自然界的芭蕾舞者</w:t>
      </w:r>
    </w:p>
    <w:p w14:paraId="1379AB1A" w14:textId="77777777" w:rsidR="00536D9B" w:rsidRDefault="00536D9B">
      <w:pPr>
        <w:rPr>
          <w:rFonts w:hint="eastAsia"/>
        </w:rPr>
      </w:pPr>
      <w:r>
        <w:rPr>
          <w:rFonts w:hint="eastAsia"/>
        </w:rPr>
        <w:t>海豚是海洋中的芭蕾舞者，它们游动时的姿态轻盈优美，仿佛是在水中翩翩起舞。转圈这一动作对于海豚来说是非常自然的行为。科学家们观察到，海豚有时会在一个地方不停地打转，似乎是在进行某种仪式。这可能是因为它们正在用回声定位系统仔细地扫描周围的环境，以确定是否有猎物或潜在的危险。这样的行为也可能是海豚之间的一种沟通方式，表达着友好或者领地意识。</w:t>
      </w:r>
    </w:p>
    <w:p w14:paraId="1ACF9BED" w14:textId="77777777" w:rsidR="00536D9B" w:rsidRDefault="00536D9B">
      <w:pPr>
        <w:rPr>
          <w:rFonts w:hint="eastAsia"/>
        </w:rPr>
      </w:pPr>
    </w:p>
    <w:p w14:paraId="1B0149EC" w14:textId="77777777" w:rsidR="00536D9B" w:rsidRDefault="00536D9B">
      <w:pPr>
        <w:rPr>
          <w:rFonts w:hint="eastAsia"/>
        </w:rPr>
      </w:pPr>
      <w:r>
        <w:rPr>
          <w:rFonts w:hint="eastAsia"/>
        </w:rPr>
        <w:t xml:space="preserve"> </w:t>
      </w:r>
    </w:p>
    <w:p w14:paraId="3DFDD003" w14:textId="77777777" w:rsidR="00536D9B" w:rsidRDefault="00536D9B">
      <w:pPr>
        <w:rPr>
          <w:rFonts w:hint="eastAsia"/>
        </w:rPr>
      </w:pPr>
      <w:r>
        <w:rPr>
          <w:rFonts w:hint="eastAsia"/>
        </w:rPr>
        <w:t>社会结构与交流</w:t>
      </w:r>
    </w:p>
    <w:p w14:paraId="34231934" w14:textId="77777777" w:rsidR="00536D9B" w:rsidRDefault="00536D9B">
      <w:pPr>
        <w:rPr>
          <w:rFonts w:hint="eastAsia"/>
        </w:rPr>
      </w:pPr>
      <w:r>
        <w:rPr>
          <w:rFonts w:hint="eastAsia"/>
        </w:rPr>
        <w:t>海豚生活在高度组织化的群体中，每个成员都有自己的角色和社会地位。转圈动作可以作为海豚之间交流的一个重要组成部分。例如，在求偶季节，雄性可能会向雌性展示一系列复杂的游泳技巧，其中包括转圈。这种表演既是为了吸引异性，也是为了展示自身的力量和健康状态。幼年海豚也会模仿成年个体的行为来学习生存技能，转圈就是其中之一。</w:t>
      </w:r>
    </w:p>
    <w:p w14:paraId="01C7AF53" w14:textId="77777777" w:rsidR="00536D9B" w:rsidRDefault="00536D9B">
      <w:pPr>
        <w:rPr>
          <w:rFonts w:hint="eastAsia"/>
        </w:rPr>
      </w:pPr>
    </w:p>
    <w:p w14:paraId="12DB6000" w14:textId="77777777" w:rsidR="00536D9B" w:rsidRDefault="00536D9B">
      <w:pPr>
        <w:rPr>
          <w:rFonts w:hint="eastAsia"/>
        </w:rPr>
      </w:pPr>
      <w:r>
        <w:rPr>
          <w:rFonts w:hint="eastAsia"/>
        </w:rPr>
        <w:t xml:space="preserve"> </w:t>
      </w:r>
    </w:p>
    <w:p w14:paraId="36583663" w14:textId="77777777" w:rsidR="00536D9B" w:rsidRDefault="00536D9B">
      <w:pPr>
        <w:rPr>
          <w:rFonts w:hint="eastAsia"/>
        </w:rPr>
      </w:pPr>
      <w:r>
        <w:rPr>
          <w:rFonts w:hint="eastAsia"/>
        </w:rPr>
        <w:t>娱乐与游戏</w:t>
      </w:r>
    </w:p>
    <w:p w14:paraId="265D1D9D" w14:textId="77777777" w:rsidR="00536D9B" w:rsidRDefault="00536D9B">
      <w:pPr>
        <w:rPr>
          <w:rFonts w:hint="eastAsia"/>
        </w:rPr>
      </w:pPr>
      <w:r>
        <w:rPr>
          <w:rFonts w:hint="eastAsia"/>
        </w:rPr>
        <w:t>除了上述功能外，转圈对于海豚来说也可能仅仅是一种娱乐活动。如同孩子们喜欢玩旋转木马一样，海豚也享受着自己创造的乐趣。它们会独自或者成群结队地玩水，互相追逐，并且时常做出惊人的特技动作。观察者们常常惊讶于海豚所展现出的那种纯粹快乐的心情。这种看似简单的行为背后隐藏着对生活的热爱以及对周围世界的积极态度。</w:t>
      </w:r>
    </w:p>
    <w:p w14:paraId="590B4305" w14:textId="77777777" w:rsidR="00536D9B" w:rsidRDefault="00536D9B">
      <w:pPr>
        <w:rPr>
          <w:rFonts w:hint="eastAsia"/>
        </w:rPr>
      </w:pPr>
    </w:p>
    <w:p w14:paraId="2AF2F084" w14:textId="77777777" w:rsidR="00536D9B" w:rsidRDefault="00536D9B">
      <w:pPr>
        <w:rPr>
          <w:rFonts w:hint="eastAsia"/>
        </w:rPr>
      </w:pPr>
      <w:r>
        <w:rPr>
          <w:rFonts w:hint="eastAsia"/>
        </w:rPr>
        <w:t xml:space="preserve"> </w:t>
      </w:r>
    </w:p>
    <w:p w14:paraId="6EEECC0A" w14:textId="77777777" w:rsidR="00536D9B" w:rsidRDefault="00536D9B">
      <w:pPr>
        <w:rPr>
          <w:rFonts w:hint="eastAsia"/>
        </w:rPr>
      </w:pPr>
      <w:r>
        <w:rPr>
          <w:rFonts w:hint="eastAsia"/>
        </w:rPr>
        <w:t>保护的重要性</w:t>
      </w:r>
    </w:p>
    <w:p w14:paraId="1DC1665D" w14:textId="77777777" w:rsidR="00536D9B" w:rsidRDefault="00536D9B">
      <w:pPr>
        <w:rPr>
          <w:rFonts w:hint="eastAsia"/>
        </w:rPr>
      </w:pPr>
      <w:r>
        <w:rPr>
          <w:rFonts w:hint="eastAsia"/>
        </w:rPr>
        <w:t>随着全球气候变化及人类活动的影响，海豚及其栖息地正面临着前所未有的挑战。了解像“海豚在转圈”这样的行为有助于我们更好地认识这些神奇生物的需求，并采取措施加以保护。每一个小小的行动都能为维护海洋生态系统的平衡贡献一份力量。让我们共同努力，确保未来世代也能目睹海豚那迷人的一幕——在碧波荡漾的大海里自由自在地转圈。</w:t>
      </w:r>
    </w:p>
    <w:p w14:paraId="28259D1E" w14:textId="77777777" w:rsidR="00536D9B" w:rsidRDefault="00536D9B">
      <w:pPr>
        <w:rPr>
          <w:rFonts w:hint="eastAsia"/>
        </w:rPr>
      </w:pPr>
    </w:p>
    <w:p w14:paraId="6BD2DC90" w14:textId="77777777" w:rsidR="00536D9B" w:rsidRDefault="00536D9B">
      <w:pPr>
        <w:rPr>
          <w:rFonts w:hint="eastAsia"/>
        </w:rPr>
      </w:pPr>
      <w:r>
        <w:rPr>
          <w:rFonts w:hint="eastAsia"/>
        </w:rPr>
        <w:t>本文是由懂得生活网（dongdeshenghuo.com）为大家创作</w:t>
      </w:r>
    </w:p>
    <w:p w14:paraId="4171A857" w14:textId="46093F6C" w:rsidR="005A539A" w:rsidRDefault="005A539A"/>
    <w:sectPr w:rsidR="005A53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39A"/>
    <w:rsid w:val="00536D9B"/>
    <w:rsid w:val="005A539A"/>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E77A0B-928A-4A74-B7E8-F150D88B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3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3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3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3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3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3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3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3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3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3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3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3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39A"/>
    <w:rPr>
      <w:rFonts w:cstheme="majorBidi"/>
      <w:color w:val="2F5496" w:themeColor="accent1" w:themeShade="BF"/>
      <w:sz w:val="28"/>
      <w:szCs w:val="28"/>
    </w:rPr>
  </w:style>
  <w:style w:type="character" w:customStyle="1" w:styleId="50">
    <w:name w:val="标题 5 字符"/>
    <w:basedOn w:val="a0"/>
    <w:link w:val="5"/>
    <w:uiPriority w:val="9"/>
    <w:semiHidden/>
    <w:rsid w:val="005A539A"/>
    <w:rPr>
      <w:rFonts w:cstheme="majorBidi"/>
      <w:color w:val="2F5496" w:themeColor="accent1" w:themeShade="BF"/>
      <w:sz w:val="24"/>
    </w:rPr>
  </w:style>
  <w:style w:type="character" w:customStyle="1" w:styleId="60">
    <w:name w:val="标题 6 字符"/>
    <w:basedOn w:val="a0"/>
    <w:link w:val="6"/>
    <w:uiPriority w:val="9"/>
    <w:semiHidden/>
    <w:rsid w:val="005A539A"/>
    <w:rPr>
      <w:rFonts w:cstheme="majorBidi"/>
      <w:b/>
      <w:bCs/>
      <w:color w:val="2F5496" w:themeColor="accent1" w:themeShade="BF"/>
    </w:rPr>
  </w:style>
  <w:style w:type="character" w:customStyle="1" w:styleId="70">
    <w:name w:val="标题 7 字符"/>
    <w:basedOn w:val="a0"/>
    <w:link w:val="7"/>
    <w:uiPriority w:val="9"/>
    <w:semiHidden/>
    <w:rsid w:val="005A539A"/>
    <w:rPr>
      <w:rFonts w:cstheme="majorBidi"/>
      <w:b/>
      <w:bCs/>
      <w:color w:val="595959" w:themeColor="text1" w:themeTint="A6"/>
    </w:rPr>
  </w:style>
  <w:style w:type="character" w:customStyle="1" w:styleId="80">
    <w:name w:val="标题 8 字符"/>
    <w:basedOn w:val="a0"/>
    <w:link w:val="8"/>
    <w:uiPriority w:val="9"/>
    <w:semiHidden/>
    <w:rsid w:val="005A539A"/>
    <w:rPr>
      <w:rFonts w:cstheme="majorBidi"/>
      <w:color w:val="595959" w:themeColor="text1" w:themeTint="A6"/>
    </w:rPr>
  </w:style>
  <w:style w:type="character" w:customStyle="1" w:styleId="90">
    <w:name w:val="标题 9 字符"/>
    <w:basedOn w:val="a0"/>
    <w:link w:val="9"/>
    <w:uiPriority w:val="9"/>
    <w:semiHidden/>
    <w:rsid w:val="005A539A"/>
    <w:rPr>
      <w:rFonts w:eastAsiaTheme="majorEastAsia" w:cstheme="majorBidi"/>
      <w:color w:val="595959" w:themeColor="text1" w:themeTint="A6"/>
    </w:rPr>
  </w:style>
  <w:style w:type="paragraph" w:styleId="a3">
    <w:name w:val="Title"/>
    <w:basedOn w:val="a"/>
    <w:next w:val="a"/>
    <w:link w:val="a4"/>
    <w:uiPriority w:val="10"/>
    <w:qFormat/>
    <w:rsid w:val="005A53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3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3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3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39A"/>
    <w:pPr>
      <w:spacing w:before="160"/>
      <w:jc w:val="center"/>
    </w:pPr>
    <w:rPr>
      <w:i/>
      <w:iCs/>
      <w:color w:val="404040" w:themeColor="text1" w:themeTint="BF"/>
    </w:rPr>
  </w:style>
  <w:style w:type="character" w:customStyle="1" w:styleId="a8">
    <w:name w:val="引用 字符"/>
    <w:basedOn w:val="a0"/>
    <w:link w:val="a7"/>
    <w:uiPriority w:val="29"/>
    <w:rsid w:val="005A539A"/>
    <w:rPr>
      <w:i/>
      <w:iCs/>
      <w:color w:val="404040" w:themeColor="text1" w:themeTint="BF"/>
    </w:rPr>
  </w:style>
  <w:style w:type="paragraph" w:styleId="a9">
    <w:name w:val="List Paragraph"/>
    <w:basedOn w:val="a"/>
    <w:uiPriority w:val="34"/>
    <w:qFormat/>
    <w:rsid w:val="005A539A"/>
    <w:pPr>
      <w:ind w:left="720"/>
      <w:contextualSpacing/>
    </w:pPr>
  </w:style>
  <w:style w:type="character" w:styleId="aa">
    <w:name w:val="Intense Emphasis"/>
    <w:basedOn w:val="a0"/>
    <w:uiPriority w:val="21"/>
    <w:qFormat/>
    <w:rsid w:val="005A539A"/>
    <w:rPr>
      <w:i/>
      <w:iCs/>
      <w:color w:val="2F5496" w:themeColor="accent1" w:themeShade="BF"/>
    </w:rPr>
  </w:style>
  <w:style w:type="paragraph" w:styleId="ab">
    <w:name w:val="Intense Quote"/>
    <w:basedOn w:val="a"/>
    <w:next w:val="a"/>
    <w:link w:val="ac"/>
    <w:uiPriority w:val="30"/>
    <w:qFormat/>
    <w:rsid w:val="005A53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39A"/>
    <w:rPr>
      <w:i/>
      <w:iCs/>
      <w:color w:val="2F5496" w:themeColor="accent1" w:themeShade="BF"/>
    </w:rPr>
  </w:style>
  <w:style w:type="character" w:styleId="ad">
    <w:name w:val="Intense Reference"/>
    <w:basedOn w:val="a0"/>
    <w:uiPriority w:val="32"/>
    <w:qFormat/>
    <w:rsid w:val="005A53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2025-06-30T13:28:00Z</dcterms:created>
  <dcterms:modified xsi:type="dcterms:W3CDTF">2025-06-30T13:28:00Z</dcterms:modified>
</cp:coreProperties>
</file>