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60BC2" w14:textId="77777777" w:rsidR="00504CC6" w:rsidRDefault="00504CC6">
      <w:pPr>
        <w:rPr>
          <w:rFonts w:hint="eastAsia"/>
        </w:rPr>
      </w:pPr>
      <w:r>
        <w:rPr>
          <w:rFonts w:hint="eastAsia"/>
        </w:rPr>
        <w:t>浮字的拼音怎么写</w:t>
      </w:r>
    </w:p>
    <w:p w14:paraId="034E82A9" w14:textId="77777777" w:rsidR="00504CC6" w:rsidRDefault="00504CC6">
      <w:pPr>
        <w:rPr>
          <w:rFonts w:hint="eastAsia"/>
        </w:rPr>
      </w:pPr>
      <w:r>
        <w:rPr>
          <w:rFonts w:hint="eastAsia"/>
        </w:rPr>
        <w:t>汉字“浮”是一个多义词，它在不同的语境下可以表示不同的含义。从造字的角度来看，“浮”字由“氵”和“孚”两部分组成，其中“氵”指的是与水有关的意思，而“孚”则是它的声旁，提示了发音。在现代汉语中，“浮”字的拼音写作“fú”，这个读音是根据普通话的标准音来确定的。</w:t>
      </w:r>
    </w:p>
    <w:p w14:paraId="278C5331" w14:textId="77777777" w:rsidR="00504CC6" w:rsidRDefault="00504CC6">
      <w:pPr>
        <w:rPr>
          <w:rFonts w:hint="eastAsia"/>
        </w:rPr>
      </w:pPr>
    </w:p>
    <w:p w14:paraId="00138CD9" w14:textId="77777777" w:rsidR="00504CC6" w:rsidRDefault="00504CC6">
      <w:pPr>
        <w:rPr>
          <w:rFonts w:hint="eastAsia"/>
        </w:rPr>
      </w:pPr>
      <w:r>
        <w:rPr>
          <w:rFonts w:hint="eastAsia"/>
        </w:rPr>
        <w:t xml:space="preserve"> </w:t>
      </w:r>
    </w:p>
    <w:p w14:paraId="1FC7CC30" w14:textId="77777777" w:rsidR="00504CC6" w:rsidRDefault="00504CC6">
      <w:pPr>
        <w:rPr>
          <w:rFonts w:hint="eastAsia"/>
        </w:rPr>
      </w:pPr>
      <w:r>
        <w:rPr>
          <w:rFonts w:hint="eastAsia"/>
        </w:rPr>
        <w:t>拼音的基本构成</w:t>
      </w:r>
    </w:p>
    <w:p w14:paraId="5340E207" w14:textId="77777777" w:rsidR="00504CC6" w:rsidRDefault="00504CC6">
      <w:pPr>
        <w:rPr>
          <w:rFonts w:hint="eastAsia"/>
        </w:rPr>
      </w:pPr>
      <w:r>
        <w:rPr>
          <w:rFonts w:hint="eastAsia"/>
        </w:rPr>
        <w:t>拼音是中华人民共和国官方颁布的一种拉丁字母拼写法，用来标注汉字的发音。它对于学习汉语以及汉字的输入法有着重要的作用。拼音系统包括声母、韵母和声调三个要素。以“浮”字为例，“f”为声母，代表发音时气流通过口腔的方式；“u”为韵母，决定了声音的主要元音成分；而声调则用来区分意义不同的同音字，比如阴平（第一声）、阳平（第二声）、上声（第三声）和去声（第四声）。因此，“浮”的拼音完整地写作为“fú”，其中的“ú”上面的一条短横线即表示该字为第二声。</w:t>
      </w:r>
    </w:p>
    <w:p w14:paraId="6114CCE9" w14:textId="77777777" w:rsidR="00504CC6" w:rsidRDefault="00504CC6">
      <w:pPr>
        <w:rPr>
          <w:rFonts w:hint="eastAsia"/>
        </w:rPr>
      </w:pPr>
    </w:p>
    <w:p w14:paraId="5E479B44" w14:textId="77777777" w:rsidR="00504CC6" w:rsidRDefault="00504C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60E81E4" w14:textId="77777777" w:rsidR="00504CC6" w:rsidRDefault="00504CC6">
      <w:pPr>
        <w:rPr>
          <w:rFonts w:hint="eastAsia"/>
        </w:rPr>
      </w:pPr>
      <w:r>
        <w:rPr>
          <w:rFonts w:hint="eastAsia"/>
        </w:rPr>
        <w:t>浮字的多种用法</w:t>
      </w:r>
    </w:p>
    <w:p w14:paraId="5E416AC5" w14:textId="77777777" w:rsidR="00504CC6" w:rsidRDefault="00504CC6">
      <w:pPr>
        <w:rPr>
          <w:rFonts w:hint="eastAsia"/>
        </w:rPr>
      </w:pPr>
      <w:r>
        <w:rPr>
          <w:rFonts w:hint="eastAsia"/>
        </w:rPr>
        <w:t>“浮”字在日常生活中有着广泛的用途。它可以形容物体漂浮在水面上的状态，如“浮萍”、“浮木”。“浮”也常被用来描述抽象的概念，例如“浮躁”表示人的心态不稳定；“浮华”形容事物表面繁华但缺乏实质内容。在文学作品里，“浮”字也经常出现，诗人常用“浮云”比喻世事变幻无常。由此可见，“浮”字不仅仅是一个简单的词汇，它承载着丰富的文化和情感内涵。</w:t>
      </w:r>
    </w:p>
    <w:p w14:paraId="299A5D87" w14:textId="77777777" w:rsidR="00504CC6" w:rsidRDefault="00504CC6">
      <w:pPr>
        <w:rPr>
          <w:rFonts w:hint="eastAsia"/>
        </w:rPr>
      </w:pPr>
    </w:p>
    <w:p w14:paraId="610A2FAA" w14:textId="77777777" w:rsidR="00504CC6" w:rsidRDefault="00504C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F16AD1F" w14:textId="77777777" w:rsidR="00504CC6" w:rsidRDefault="00504CC6">
      <w:pPr>
        <w:rPr>
          <w:rFonts w:hint="eastAsia"/>
        </w:rPr>
      </w:pPr>
      <w:r>
        <w:rPr>
          <w:rFonts w:hint="eastAsia"/>
        </w:rPr>
        <w:t>浮字的演变历程</w:t>
      </w:r>
    </w:p>
    <w:p w14:paraId="17DD14F2" w14:textId="77777777" w:rsidR="00504CC6" w:rsidRDefault="00504CC6">
      <w:pPr>
        <w:rPr>
          <w:rFonts w:hint="eastAsia"/>
        </w:rPr>
      </w:pPr>
      <w:r>
        <w:rPr>
          <w:rFonts w:hint="eastAsia"/>
        </w:rPr>
        <w:t>追溯到古代，“浮”字的历史悠久。最早的“浮”字出现在甲骨文时期，当时的形态较为简单，随着历史的发展，其形状逐渐变得复杂并固定下来。到了秦汉以后，由于篆书、隶书等字体的演变，“浮”字的形式也随之发生了变化。直至今日，我们所见到的简化字“浮”，既保留了传统书法艺术的特点，又方便了人们的书写和交流。了解“浮”字的演变过程，可以帮助我们更好地理解中国文字的发展脉络。</w:t>
      </w:r>
    </w:p>
    <w:p w14:paraId="205B6357" w14:textId="77777777" w:rsidR="00504CC6" w:rsidRDefault="00504CC6">
      <w:pPr>
        <w:rPr>
          <w:rFonts w:hint="eastAsia"/>
        </w:rPr>
      </w:pPr>
    </w:p>
    <w:p w14:paraId="03C22A9F" w14:textId="77777777" w:rsidR="00504CC6" w:rsidRDefault="00504CC6">
      <w:pPr>
        <w:rPr>
          <w:rFonts w:hint="eastAsia"/>
        </w:rPr>
      </w:pPr>
      <w:r>
        <w:rPr>
          <w:rFonts w:hint="eastAsia"/>
        </w:rPr>
        <w:t xml:space="preserve"> </w:t>
      </w:r>
    </w:p>
    <w:p w14:paraId="069D720B" w14:textId="77777777" w:rsidR="00504CC6" w:rsidRDefault="00504CC6">
      <w:pPr>
        <w:rPr>
          <w:rFonts w:hint="eastAsia"/>
        </w:rPr>
      </w:pPr>
      <w:r>
        <w:rPr>
          <w:rFonts w:hint="eastAsia"/>
        </w:rPr>
        <w:t>最后的总结</w:t>
      </w:r>
    </w:p>
    <w:p w14:paraId="1A025998" w14:textId="77777777" w:rsidR="00504CC6" w:rsidRDefault="00504CC6">
      <w:pPr>
        <w:rPr>
          <w:rFonts w:hint="eastAsia"/>
        </w:rPr>
      </w:pPr>
      <w:r>
        <w:rPr>
          <w:rFonts w:hint="eastAsia"/>
        </w:rPr>
        <w:t>“浮”字不仅有着明确的拼音标注“fú”，而且在实际应用中拥有广泛的意义范围。从具体的物理现象到抽象的精神状态，“浮”字以其独特的魅力贯穿于中华文化的各个层面。通过研究“浮”字的拼音和含义，我们可以更深入地探索汉语的魅力以及背后蕴含的文化底蕴。</w:t>
      </w:r>
    </w:p>
    <w:p w14:paraId="4A5D49B5" w14:textId="77777777" w:rsidR="00504CC6" w:rsidRDefault="00504CC6">
      <w:pPr>
        <w:rPr>
          <w:rFonts w:hint="eastAsia"/>
        </w:rPr>
      </w:pPr>
    </w:p>
    <w:p w14:paraId="1EBFD60B" w14:textId="77777777" w:rsidR="00504CC6" w:rsidRDefault="00504C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03BC08" w14:textId="77E1712D" w:rsidR="008A4847" w:rsidRDefault="008A4847"/>
    <w:sectPr w:rsidR="008A48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847"/>
    <w:rsid w:val="00504CC6"/>
    <w:rsid w:val="00613040"/>
    <w:rsid w:val="008A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C76A16-CF01-4670-8B6C-B3318F5B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48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8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8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8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8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8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8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8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8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48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48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48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48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48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48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48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48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48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48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48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48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48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48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48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48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48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48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48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48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2025-06-30T13:28:00Z</dcterms:created>
  <dcterms:modified xsi:type="dcterms:W3CDTF">2025-06-30T13:28:00Z</dcterms:modified>
</cp:coreProperties>
</file>