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C36A" w14:textId="77777777" w:rsidR="00CD3EB6" w:rsidRDefault="00CD3EB6">
      <w:pPr>
        <w:rPr>
          <w:rFonts w:hint="eastAsia"/>
        </w:rPr>
      </w:pPr>
      <w:r>
        <w:rPr>
          <w:rFonts w:hint="eastAsia"/>
        </w:rPr>
        <w:t>沸 téng：探索汉字背后的奥秘</w:t>
      </w:r>
    </w:p>
    <w:p w14:paraId="572F2233" w14:textId="77777777" w:rsidR="00CD3EB6" w:rsidRDefault="00CD3EB6">
      <w:pPr>
        <w:rPr>
          <w:rFonts w:hint="eastAsia"/>
        </w:rPr>
      </w:pPr>
      <w:r>
        <w:rPr>
          <w:rFonts w:hint="eastAsia"/>
        </w:rPr>
        <w:t>在中华文化的浩瀚星空中，每一个汉字都像是一颗璀璨的星星，有着自己独特的故事和光芒。"沸"字，拼音为 "fèi"，却常被误读为 "téng"，这或许是因为它与沸腾现象紧密相连，而“腾”字也有升起、跃起之意，容易让人产生联想。然而，我们今天要讲述的是真正的 "fèi"，一个描述水或其他液体受热后剧烈运动并转化为气体状态的过程。</w:t>
      </w:r>
    </w:p>
    <w:p w14:paraId="1C64A86A" w14:textId="77777777" w:rsidR="00CD3EB6" w:rsidRDefault="00CD3EB6">
      <w:pPr>
        <w:rPr>
          <w:rFonts w:hint="eastAsia"/>
        </w:rPr>
      </w:pPr>
    </w:p>
    <w:p w14:paraId="28E49A23" w14:textId="77777777" w:rsidR="00CD3EB6" w:rsidRDefault="00CD3EB6">
      <w:pPr>
        <w:rPr>
          <w:rFonts w:hint="eastAsia"/>
        </w:rPr>
      </w:pPr>
      <w:r>
        <w:rPr>
          <w:rFonts w:hint="eastAsia"/>
        </w:rPr>
        <w:t xml:space="preserve"> </w:t>
      </w:r>
    </w:p>
    <w:p w14:paraId="678D9A17" w14:textId="77777777" w:rsidR="00CD3EB6" w:rsidRDefault="00CD3EB6">
      <w:pPr>
        <w:rPr>
          <w:rFonts w:hint="eastAsia"/>
        </w:rPr>
      </w:pPr>
      <w:r>
        <w:rPr>
          <w:rFonts w:hint="eastAsia"/>
        </w:rPr>
        <w:t>从古至今，“沸”字的文化意义</w:t>
      </w:r>
    </w:p>
    <w:p w14:paraId="4F1DA0F3" w14:textId="77777777" w:rsidR="00CD3EB6" w:rsidRDefault="00CD3EB6">
      <w:pPr>
        <w:rPr>
          <w:rFonts w:hint="eastAsia"/>
        </w:rPr>
      </w:pPr>
      <w:r>
        <w:rPr>
          <w:rFonts w:hint="eastAsia"/>
        </w:rPr>
        <w:t>追溯到古代文献中，“沸”不仅是对自然现象的记录，更是一种哲学思想的体现。古人观察到水加热至一定温度时会产生气泡，进而蒸发消失，这种变化被赋予了深刻的意义。例如，在《易经》里，通过“鼎”卦的形象来象征煮食，其中就有涉及“沸”的过程。随着时间的发展，“沸”也出现在诗词歌赋之中，成为文人墨客表达情感或描绘场景的重要元素。苏轼在其作品中就曾用“汤涌雪翻煎已成”来形容茶水沸腾的画面。</w:t>
      </w:r>
    </w:p>
    <w:p w14:paraId="28523181" w14:textId="77777777" w:rsidR="00CD3EB6" w:rsidRDefault="00CD3EB6">
      <w:pPr>
        <w:rPr>
          <w:rFonts w:hint="eastAsia"/>
        </w:rPr>
      </w:pPr>
    </w:p>
    <w:p w14:paraId="20D54BE9" w14:textId="77777777" w:rsidR="00CD3EB6" w:rsidRDefault="00CD3EB6">
      <w:pPr>
        <w:rPr>
          <w:rFonts w:hint="eastAsia"/>
        </w:rPr>
      </w:pPr>
      <w:r>
        <w:rPr>
          <w:rFonts w:hint="eastAsia"/>
        </w:rPr>
        <w:t xml:space="preserve"> </w:t>
      </w:r>
    </w:p>
    <w:p w14:paraId="46548A22" w14:textId="77777777" w:rsidR="00CD3EB6" w:rsidRDefault="00CD3EB6">
      <w:pPr>
        <w:rPr>
          <w:rFonts w:hint="eastAsia"/>
        </w:rPr>
      </w:pPr>
      <w:r>
        <w:rPr>
          <w:rFonts w:hint="eastAsia"/>
        </w:rPr>
        <w:t>科学视角下的“沸”现象</w:t>
      </w:r>
    </w:p>
    <w:p w14:paraId="7E1B4781" w14:textId="77777777" w:rsidR="00CD3EB6" w:rsidRDefault="00CD3EB6">
      <w:pPr>
        <w:rPr>
          <w:rFonts w:hint="eastAsia"/>
        </w:rPr>
      </w:pPr>
      <w:r>
        <w:rPr>
          <w:rFonts w:hint="eastAsia"/>
        </w:rPr>
        <w:t>从现代科学的角度来看，当液体达到其沸点时，内部的压力无法再抑制蒸汽分子的形成，导致大量气泡迅速上升到表面破裂，这就是所谓的沸腾。不同物质有不同的沸点，取决于它们各自的物理特性。对于纯净水而言，在标准大气压下（101.3 kPa），它的沸点大约是100摄氏度。但是，如果是在高海拔地区，由于外界压力较低，水的沸点也会相应降低；反之，在高压环境下，则需要更高的温度才能让水沸腾。溶解于水中的杂质同样会影响其沸点。</w:t>
      </w:r>
    </w:p>
    <w:p w14:paraId="636A10AD" w14:textId="77777777" w:rsidR="00CD3EB6" w:rsidRDefault="00CD3EB6">
      <w:pPr>
        <w:rPr>
          <w:rFonts w:hint="eastAsia"/>
        </w:rPr>
      </w:pPr>
    </w:p>
    <w:p w14:paraId="07611C79" w14:textId="77777777" w:rsidR="00CD3EB6" w:rsidRDefault="00CD3EB6">
      <w:pPr>
        <w:rPr>
          <w:rFonts w:hint="eastAsia"/>
        </w:rPr>
      </w:pPr>
      <w:r>
        <w:rPr>
          <w:rFonts w:hint="eastAsia"/>
        </w:rPr>
        <w:t xml:space="preserve"> </w:t>
      </w:r>
    </w:p>
    <w:p w14:paraId="6A63CAC9" w14:textId="77777777" w:rsidR="00CD3EB6" w:rsidRDefault="00CD3EB6">
      <w:pPr>
        <w:rPr>
          <w:rFonts w:hint="eastAsia"/>
        </w:rPr>
      </w:pPr>
      <w:r>
        <w:rPr>
          <w:rFonts w:hint="eastAsia"/>
        </w:rPr>
        <w:t>日常生活中的“沸”应用</w:t>
      </w:r>
    </w:p>
    <w:p w14:paraId="655F8507" w14:textId="77777777" w:rsidR="00CD3EB6" w:rsidRDefault="00CD3EB6">
      <w:pPr>
        <w:rPr>
          <w:rFonts w:hint="eastAsia"/>
        </w:rPr>
      </w:pPr>
      <w:r>
        <w:rPr>
          <w:rFonts w:hint="eastAsia"/>
        </w:rPr>
        <w:t>“沸”不仅仅存在于实验室里，在日常生活中无处不在。烹饪是最直接的应用之一，无论是煲汤还是煮面，掌握好火候使食材恰到好处地经历这个过程至关重要。除了食物加工外，工业上也有很多利用沸腾原理的例子，比如火力发电厂中的锅炉系统就是依靠燃料燃烧产生的热量将水加热至沸腾状态产生蒸汽驱动涡轮机发电。在化学实验室内，蒸馏装置也是基于液体沸腾后冷凝回收纯净成分这一原理工作的。</w:t>
      </w:r>
    </w:p>
    <w:p w14:paraId="5C6A637F" w14:textId="77777777" w:rsidR="00CD3EB6" w:rsidRDefault="00CD3EB6">
      <w:pPr>
        <w:rPr>
          <w:rFonts w:hint="eastAsia"/>
        </w:rPr>
      </w:pPr>
    </w:p>
    <w:p w14:paraId="2D916988" w14:textId="77777777" w:rsidR="00CD3EB6" w:rsidRDefault="00CD3EB6">
      <w:pPr>
        <w:rPr>
          <w:rFonts w:hint="eastAsia"/>
        </w:rPr>
      </w:pPr>
      <w:r>
        <w:rPr>
          <w:rFonts w:hint="eastAsia"/>
        </w:rPr>
        <w:t xml:space="preserve"> </w:t>
      </w:r>
    </w:p>
    <w:p w14:paraId="59C9CE87" w14:textId="77777777" w:rsidR="00CD3EB6" w:rsidRDefault="00CD3EB6">
      <w:pPr>
        <w:rPr>
          <w:rFonts w:hint="eastAsia"/>
        </w:rPr>
      </w:pPr>
      <w:r>
        <w:rPr>
          <w:rFonts w:hint="eastAsia"/>
        </w:rPr>
        <w:t>最后的总结：“沸”背后的无限可能</w:t>
      </w:r>
    </w:p>
    <w:p w14:paraId="10A4CFE5" w14:textId="77777777" w:rsidR="00CD3EB6" w:rsidRDefault="00CD3EB6">
      <w:pPr>
        <w:rPr>
          <w:rFonts w:hint="eastAsia"/>
        </w:rPr>
      </w:pPr>
      <w:r>
        <w:rPr>
          <w:rFonts w:hint="eastAsia"/>
        </w:rPr>
        <w:t>看似简单的“沸”，背后隐藏着丰富的文化内涵和深刻的科学道理。它既是我们祖先智慧结晶的一部分，也是当代科学技术进步的基础之一。每一次看到锅里的水开始翻滚，或者听到茶壶发出悦耳的鸣叫，不妨停下来思考一下这背后所蕴含的知识与故事。“沸”不仅仅是自然界的一个普通现象，更是连接古今中外的一座桥梁，让我们能够更好地理解这个世界，并激发对未来更多的想象空间。</w:t>
      </w:r>
    </w:p>
    <w:p w14:paraId="24267724" w14:textId="77777777" w:rsidR="00CD3EB6" w:rsidRDefault="00CD3EB6">
      <w:pPr>
        <w:rPr>
          <w:rFonts w:hint="eastAsia"/>
        </w:rPr>
      </w:pPr>
    </w:p>
    <w:p w14:paraId="3FCC40C9" w14:textId="77777777" w:rsidR="00CD3EB6" w:rsidRDefault="00CD3EB6">
      <w:pPr>
        <w:rPr>
          <w:rFonts w:hint="eastAsia"/>
        </w:rPr>
      </w:pPr>
      <w:r>
        <w:rPr>
          <w:rFonts w:hint="eastAsia"/>
        </w:rPr>
        <w:t>本文是由懂得生活网（dongdeshenghuo.com）为大家创作</w:t>
      </w:r>
    </w:p>
    <w:p w14:paraId="54357B71" w14:textId="34ABD9B8" w:rsidR="00FC7495" w:rsidRDefault="00FC7495"/>
    <w:sectPr w:rsidR="00FC7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95"/>
    <w:rsid w:val="00613040"/>
    <w:rsid w:val="00CD3EB6"/>
    <w:rsid w:val="00FC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BC484-9585-48C0-871E-90B74C2F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495"/>
    <w:rPr>
      <w:rFonts w:cstheme="majorBidi"/>
      <w:color w:val="2F5496" w:themeColor="accent1" w:themeShade="BF"/>
      <w:sz w:val="28"/>
      <w:szCs w:val="28"/>
    </w:rPr>
  </w:style>
  <w:style w:type="character" w:customStyle="1" w:styleId="50">
    <w:name w:val="标题 5 字符"/>
    <w:basedOn w:val="a0"/>
    <w:link w:val="5"/>
    <w:uiPriority w:val="9"/>
    <w:semiHidden/>
    <w:rsid w:val="00FC7495"/>
    <w:rPr>
      <w:rFonts w:cstheme="majorBidi"/>
      <w:color w:val="2F5496" w:themeColor="accent1" w:themeShade="BF"/>
      <w:sz w:val="24"/>
    </w:rPr>
  </w:style>
  <w:style w:type="character" w:customStyle="1" w:styleId="60">
    <w:name w:val="标题 6 字符"/>
    <w:basedOn w:val="a0"/>
    <w:link w:val="6"/>
    <w:uiPriority w:val="9"/>
    <w:semiHidden/>
    <w:rsid w:val="00FC7495"/>
    <w:rPr>
      <w:rFonts w:cstheme="majorBidi"/>
      <w:b/>
      <w:bCs/>
      <w:color w:val="2F5496" w:themeColor="accent1" w:themeShade="BF"/>
    </w:rPr>
  </w:style>
  <w:style w:type="character" w:customStyle="1" w:styleId="70">
    <w:name w:val="标题 7 字符"/>
    <w:basedOn w:val="a0"/>
    <w:link w:val="7"/>
    <w:uiPriority w:val="9"/>
    <w:semiHidden/>
    <w:rsid w:val="00FC7495"/>
    <w:rPr>
      <w:rFonts w:cstheme="majorBidi"/>
      <w:b/>
      <w:bCs/>
      <w:color w:val="595959" w:themeColor="text1" w:themeTint="A6"/>
    </w:rPr>
  </w:style>
  <w:style w:type="character" w:customStyle="1" w:styleId="80">
    <w:name w:val="标题 8 字符"/>
    <w:basedOn w:val="a0"/>
    <w:link w:val="8"/>
    <w:uiPriority w:val="9"/>
    <w:semiHidden/>
    <w:rsid w:val="00FC7495"/>
    <w:rPr>
      <w:rFonts w:cstheme="majorBidi"/>
      <w:color w:val="595959" w:themeColor="text1" w:themeTint="A6"/>
    </w:rPr>
  </w:style>
  <w:style w:type="character" w:customStyle="1" w:styleId="90">
    <w:name w:val="标题 9 字符"/>
    <w:basedOn w:val="a0"/>
    <w:link w:val="9"/>
    <w:uiPriority w:val="9"/>
    <w:semiHidden/>
    <w:rsid w:val="00FC7495"/>
    <w:rPr>
      <w:rFonts w:eastAsiaTheme="majorEastAsia" w:cstheme="majorBidi"/>
      <w:color w:val="595959" w:themeColor="text1" w:themeTint="A6"/>
    </w:rPr>
  </w:style>
  <w:style w:type="paragraph" w:styleId="a3">
    <w:name w:val="Title"/>
    <w:basedOn w:val="a"/>
    <w:next w:val="a"/>
    <w:link w:val="a4"/>
    <w:uiPriority w:val="10"/>
    <w:qFormat/>
    <w:rsid w:val="00FC7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495"/>
    <w:pPr>
      <w:spacing w:before="160"/>
      <w:jc w:val="center"/>
    </w:pPr>
    <w:rPr>
      <w:i/>
      <w:iCs/>
      <w:color w:val="404040" w:themeColor="text1" w:themeTint="BF"/>
    </w:rPr>
  </w:style>
  <w:style w:type="character" w:customStyle="1" w:styleId="a8">
    <w:name w:val="引用 字符"/>
    <w:basedOn w:val="a0"/>
    <w:link w:val="a7"/>
    <w:uiPriority w:val="29"/>
    <w:rsid w:val="00FC7495"/>
    <w:rPr>
      <w:i/>
      <w:iCs/>
      <w:color w:val="404040" w:themeColor="text1" w:themeTint="BF"/>
    </w:rPr>
  </w:style>
  <w:style w:type="paragraph" w:styleId="a9">
    <w:name w:val="List Paragraph"/>
    <w:basedOn w:val="a"/>
    <w:uiPriority w:val="34"/>
    <w:qFormat/>
    <w:rsid w:val="00FC7495"/>
    <w:pPr>
      <w:ind w:left="720"/>
      <w:contextualSpacing/>
    </w:pPr>
  </w:style>
  <w:style w:type="character" w:styleId="aa">
    <w:name w:val="Intense Emphasis"/>
    <w:basedOn w:val="a0"/>
    <w:uiPriority w:val="21"/>
    <w:qFormat/>
    <w:rsid w:val="00FC7495"/>
    <w:rPr>
      <w:i/>
      <w:iCs/>
      <w:color w:val="2F5496" w:themeColor="accent1" w:themeShade="BF"/>
    </w:rPr>
  </w:style>
  <w:style w:type="paragraph" w:styleId="ab">
    <w:name w:val="Intense Quote"/>
    <w:basedOn w:val="a"/>
    <w:next w:val="a"/>
    <w:link w:val="ac"/>
    <w:uiPriority w:val="30"/>
    <w:qFormat/>
    <w:rsid w:val="00FC7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495"/>
    <w:rPr>
      <w:i/>
      <w:iCs/>
      <w:color w:val="2F5496" w:themeColor="accent1" w:themeShade="BF"/>
    </w:rPr>
  </w:style>
  <w:style w:type="character" w:styleId="ad">
    <w:name w:val="Intense Reference"/>
    <w:basedOn w:val="a0"/>
    <w:uiPriority w:val="32"/>
    <w:qFormat/>
    <w:rsid w:val="00FC7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