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B7A10" w14:textId="77777777" w:rsidR="008612E7" w:rsidRDefault="008612E7">
      <w:pPr>
        <w:rPr>
          <w:rFonts w:hint="eastAsia"/>
        </w:rPr>
      </w:pPr>
      <w:r>
        <w:rPr>
          <w:rFonts w:hint="eastAsia"/>
        </w:rPr>
        <w:t>沉鳞竞跃的拼音：chén lín jìng yuè</w:t>
      </w:r>
    </w:p>
    <w:p w14:paraId="7F0922C4" w14:textId="77777777" w:rsidR="008612E7" w:rsidRDefault="008612E7">
      <w:pPr>
        <w:rPr>
          <w:rFonts w:hint="eastAsia"/>
        </w:rPr>
      </w:pPr>
      <w:r>
        <w:rPr>
          <w:rFonts w:hint="eastAsia"/>
        </w:rPr>
        <w:t>“沉鳞竞跃”这四个字，带着古雅的气息和生动的画面感。它出自南朝梁代陶弘景的《答谢中书书》：“晓雾将歇，猿鸟乱鸣；夕日欲颓，沉鳞竞跃。”描绘的是清晨薄雾即将散去时，猿猴与鸟儿的喧闹声此起彼伏，而当夕阳西下、光辉渐暗之际，水下的鱼儿则像是在争先恐后地跳跃嬉戏。这一景象不仅是自然界的动态写照，更蕴含着古人对自然规律的深刻观察。</w:t>
      </w:r>
    </w:p>
    <w:p w14:paraId="1DF4BBB3" w14:textId="77777777" w:rsidR="008612E7" w:rsidRDefault="008612E7">
      <w:pPr>
        <w:rPr>
          <w:rFonts w:hint="eastAsia"/>
        </w:rPr>
      </w:pPr>
    </w:p>
    <w:p w14:paraId="12081FD6" w14:textId="77777777" w:rsidR="008612E7" w:rsidRDefault="00861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87D5E" w14:textId="77777777" w:rsidR="008612E7" w:rsidRDefault="008612E7">
      <w:pPr>
        <w:rPr>
          <w:rFonts w:hint="eastAsia"/>
        </w:rPr>
      </w:pPr>
      <w:r>
        <w:rPr>
          <w:rFonts w:hint="eastAsia"/>
        </w:rPr>
        <w:t>自然之美的象征</w:t>
      </w:r>
    </w:p>
    <w:p w14:paraId="31A7C143" w14:textId="77777777" w:rsidR="008612E7" w:rsidRDefault="008612E7">
      <w:pPr>
        <w:rPr>
          <w:rFonts w:hint="eastAsia"/>
        </w:rPr>
      </w:pPr>
      <w:r>
        <w:rPr>
          <w:rFonts w:hint="eastAsia"/>
        </w:rPr>
        <w:t>在古代文人墨客的眼中，“沉鳞竞跃”所呈现的是自然之美的一种极致体现。无论是山水画作还是诗词歌赋，人们总是试图捕捉那稍纵即逝的美好瞬间，并将其凝固于笔端。这种美不仅仅局限于视觉上的享受，更在于心灵深处对于和谐共生理念的追求。鱼儿们在水面之下自由游弋，在黄昏时分跃出水面迎接最后一缕阳光，仿佛是对生命活力的赞歌，也是对世间万物相互依存关系的艺术表达。</w:t>
      </w:r>
    </w:p>
    <w:p w14:paraId="2D2B167D" w14:textId="77777777" w:rsidR="008612E7" w:rsidRDefault="008612E7">
      <w:pPr>
        <w:rPr>
          <w:rFonts w:hint="eastAsia"/>
        </w:rPr>
      </w:pPr>
    </w:p>
    <w:p w14:paraId="5341ACA2" w14:textId="77777777" w:rsidR="008612E7" w:rsidRDefault="00861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E8ED6" w14:textId="77777777" w:rsidR="008612E7" w:rsidRDefault="008612E7">
      <w:pPr>
        <w:rPr>
          <w:rFonts w:hint="eastAsia"/>
        </w:rPr>
      </w:pPr>
      <w:r>
        <w:rPr>
          <w:rFonts w:hint="eastAsia"/>
        </w:rPr>
        <w:t>文学作品中的应用</w:t>
      </w:r>
    </w:p>
    <w:p w14:paraId="49C0C735" w14:textId="77777777" w:rsidR="008612E7" w:rsidRDefault="008612E7">
      <w:pPr>
        <w:rPr>
          <w:rFonts w:hint="eastAsia"/>
        </w:rPr>
      </w:pPr>
      <w:r>
        <w:rPr>
          <w:rFonts w:hint="eastAsia"/>
        </w:rPr>
        <w:t>“沉鳞竞跃”不仅是一幅生动的自然图景，更是文学创作中常见的意象之一。从六朝时期的骈文到唐宋诗词，再到明清小说戏曲，“沉鳞”或“竞跃”的描写屡见不鲜。例如，在唐代诗人张若虚的《春江花月夜》中有“滟滟随波千万里，何处春江无月明！”这样的诗句，虽然没有直接提到“沉鳞”，但通过描写江水波光粼粼以及月亮映照其上的美景，让人联想到夜晚江面上鱼儿活跃的身影。而在清代吴敬梓的小说《儒林外史》里，则有直接描述“沉鳞竞跃”的场景，用以烘托人物心情的变化或者环境氛围的转换。</w:t>
      </w:r>
    </w:p>
    <w:p w14:paraId="3AA2F86D" w14:textId="77777777" w:rsidR="008612E7" w:rsidRDefault="008612E7">
      <w:pPr>
        <w:rPr>
          <w:rFonts w:hint="eastAsia"/>
        </w:rPr>
      </w:pPr>
    </w:p>
    <w:p w14:paraId="2E8490ED" w14:textId="77777777" w:rsidR="008612E7" w:rsidRDefault="00861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CA0D2" w14:textId="77777777" w:rsidR="008612E7" w:rsidRDefault="008612E7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7E1F7A74" w14:textId="77777777" w:rsidR="008612E7" w:rsidRDefault="008612E7">
      <w:pPr>
        <w:rPr>
          <w:rFonts w:hint="eastAsia"/>
        </w:rPr>
      </w:pPr>
      <w:r>
        <w:rPr>
          <w:rFonts w:hint="eastAsia"/>
        </w:rPr>
        <w:t>在中国传统文化里，“沉鳞竞跃”背后还隐藏着深刻的哲学思想。鱼作为水中生物，代表着灵动与变化；而它们在特定时刻集体性的跃动行为，则暗示了宇宙间一切事物都在遵循某种规律发展演变的道理。道家认为天地万物皆有其道，即便是看似微不足道的生命形式如鱼类也不例外。儒家强调人应当效仿自然界积极向上的态度，面对困难时勇往直前，正如鱼儿逆流而上展现出来的坚韧精神一样。因此，“沉鳞竞跃”不仅仅是简单的一句成语或是几句诗文，它承载着古人对于世界认知的独特视角及其价值观。</w:t>
      </w:r>
    </w:p>
    <w:p w14:paraId="42D15632" w14:textId="77777777" w:rsidR="008612E7" w:rsidRDefault="008612E7">
      <w:pPr>
        <w:rPr>
          <w:rFonts w:hint="eastAsia"/>
        </w:rPr>
      </w:pPr>
    </w:p>
    <w:p w14:paraId="24F6838B" w14:textId="77777777" w:rsidR="008612E7" w:rsidRDefault="00861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B9E7D" w14:textId="77777777" w:rsidR="008612E7" w:rsidRDefault="008612E7">
      <w:pPr>
        <w:rPr>
          <w:rFonts w:hint="eastAsia"/>
        </w:rPr>
      </w:pPr>
      <w:r>
        <w:rPr>
          <w:rFonts w:hint="eastAsia"/>
        </w:rPr>
        <w:t>现代社会的意义</w:t>
      </w:r>
    </w:p>
    <w:p w14:paraId="38C3ABCD" w14:textId="77777777" w:rsidR="008612E7" w:rsidRDefault="008612E7">
      <w:pPr>
        <w:rPr>
          <w:rFonts w:hint="eastAsia"/>
        </w:rPr>
      </w:pPr>
      <w:r>
        <w:rPr>
          <w:rFonts w:hint="eastAsia"/>
        </w:rPr>
        <w:t>尽管时代变迁，“沉鳞竞跃”所传达的精神内核并未过时。在全球化快速发展的今天，人类面临着前所未有的挑战与机遇。在这个过程中，我们或许可以从古老的智慧中汲取力量，学习如何在复杂多变的社会环境中保持内心的平静与坚定。“沉鳞竞跃”的画面提醒我们要珍视自然资源，保护生态环境，确保所有生命都能在一个健康的地球上共同繁荣。“沉鳞竞跃”的故事还在继续，它将以新的方式激励着一代又一代的人们探索未知、追求美好。</w:t>
      </w:r>
    </w:p>
    <w:p w14:paraId="0BB0104D" w14:textId="77777777" w:rsidR="008612E7" w:rsidRDefault="008612E7">
      <w:pPr>
        <w:rPr>
          <w:rFonts w:hint="eastAsia"/>
        </w:rPr>
      </w:pPr>
    </w:p>
    <w:p w14:paraId="256B61ED" w14:textId="77777777" w:rsidR="008612E7" w:rsidRDefault="008612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7FAA5" w14:textId="7C6E1011" w:rsidR="00B426C3" w:rsidRDefault="00B426C3"/>
    <w:sectPr w:rsidR="00B42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C3"/>
    <w:rsid w:val="00613040"/>
    <w:rsid w:val="008612E7"/>
    <w:rsid w:val="00B4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CB4AA-B14B-4DAB-92E2-90870C49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