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2273" w14:textId="77777777" w:rsidR="00096E77" w:rsidRDefault="00096E77">
      <w:pPr>
        <w:rPr>
          <w:rFonts w:hint="eastAsia"/>
        </w:rPr>
      </w:pPr>
      <w:r>
        <w:rPr>
          <w:rFonts w:hint="eastAsia"/>
        </w:rPr>
        <w:t>汉语的拼音的发音技巧</w:t>
      </w:r>
    </w:p>
    <w:p w14:paraId="33C78B8C" w14:textId="77777777" w:rsidR="00096E77" w:rsidRDefault="00096E77">
      <w:pPr>
        <w:rPr>
          <w:rFonts w:hint="eastAsia"/>
        </w:rPr>
      </w:pPr>
      <w:r>
        <w:rPr>
          <w:rFonts w:hint="eastAsia"/>
        </w:rPr>
        <w:t>汉语拼音是学习中文语言的重要工具，它不仅帮助人们正确地读出汉字，也对外国人学习中文提供了极大的便利。然而，对于初学者来说，掌握汉语拼音的正确发音并非易事。本文将介绍一些基本的发音技巧，以助于更好地学习和使用汉语拼音。</w:t>
      </w:r>
    </w:p>
    <w:p w14:paraId="2B1221BE" w14:textId="77777777" w:rsidR="00096E77" w:rsidRDefault="00096E77">
      <w:pPr>
        <w:rPr>
          <w:rFonts w:hint="eastAsia"/>
        </w:rPr>
      </w:pPr>
    </w:p>
    <w:p w14:paraId="6C54D5B5" w14:textId="77777777" w:rsidR="00096E77" w:rsidRDefault="0009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E577" w14:textId="77777777" w:rsidR="00096E77" w:rsidRDefault="00096E77">
      <w:pPr>
        <w:rPr>
          <w:rFonts w:hint="eastAsia"/>
        </w:rPr>
      </w:pPr>
      <w:r>
        <w:rPr>
          <w:rFonts w:hint="eastAsia"/>
        </w:rPr>
        <w:t>声母的发音要领</w:t>
      </w:r>
    </w:p>
    <w:p w14:paraId="02D8B602" w14:textId="77777777" w:rsidR="00096E77" w:rsidRDefault="00096E77">
      <w:pPr>
        <w:rPr>
          <w:rFonts w:hint="eastAsia"/>
        </w:rPr>
      </w:pPr>
      <w:r>
        <w:rPr>
          <w:rFonts w:hint="eastAsia"/>
        </w:rPr>
        <w:t>汉语拼音共有23个声母，每个声母都有其独特的发音位置和方法。例如，“b、p、m、f”这四个声母是唇音，发音时气流受到上下嘴唇或上齿与下唇的阻碍。其中，“b”和“p”的区别在于是否送气，“m”则是鼻音，而“f”是通过摩擦产生的。练习这些声母时，要注意口腔的开合程度和气息的控制，以便准确发音。</w:t>
      </w:r>
    </w:p>
    <w:p w14:paraId="601650CA" w14:textId="77777777" w:rsidR="00096E77" w:rsidRDefault="00096E77">
      <w:pPr>
        <w:rPr>
          <w:rFonts w:hint="eastAsia"/>
        </w:rPr>
      </w:pPr>
    </w:p>
    <w:p w14:paraId="7D41749B" w14:textId="77777777" w:rsidR="00096E77" w:rsidRDefault="0009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089B1" w14:textId="77777777" w:rsidR="00096E77" w:rsidRDefault="00096E77">
      <w:pPr>
        <w:rPr>
          <w:rFonts w:hint="eastAsia"/>
        </w:rPr>
      </w:pPr>
      <w:r>
        <w:rPr>
          <w:rFonts w:hint="eastAsia"/>
        </w:rPr>
        <w:t>韵母的发声特点</w:t>
      </w:r>
    </w:p>
    <w:p w14:paraId="7ED1A267" w14:textId="77777777" w:rsidR="00096E77" w:rsidRDefault="00096E77">
      <w:pPr>
        <w:rPr>
          <w:rFonts w:hint="eastAsia"/>
        </w:rPr>
      </w:pPr>
      <w:r>
        <w:rPr>
          <w:rFonts w:hint="eastAsia"/>
        </w:rPr>
        <w:t>韵母分为单韵母、复韵母和鼻韵母。单韵母如“a、o、e、i、u、ü”，它们的发音相对简单，关键在于舌头的位置和口型的大小。复韵母是由两个或三个元音组合而成，如“ai、ei、ao、ou”，发音时需注意从一个元音自然过渡到另一个。鼻韵母则包括“an、en、in、un、ün”，发音结束时需要有明显的鼻腔共鸣。熟练掌握韵母的发音能够使语音更加圆润流畅。</w:t>
      </w:r>
    </w:p>
    <w:p w14:paraId="63D1772A" w14:textId="77777777" w:rsidR="00096E77" w:rsidRDefault="00096E77">
      <w:pPr>
        <w:rPr>
          <w:rFonts w:hint="eastAsia"/>
        </w:rPr>
      </w:pPr>
    </w:p>
    <w:p w14:paraId="15BA91EC" w14:textId="77777777" w:rsidR="00096E77" w:rsidRDefault="0009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AB223" w14:textId="77777777" w:rsidR="00096E77" w:rsidRDefault="00096E77">
      <w:pPr>
        <w:rPr>
          <w:rFonts w:hint="eastAsia"/>
        </w:rPr>
      </w:pPr>
      <w:r>
        <w:rPr>
          <w:rFonts w:hint="eastAsia"/>
        </w:rPr>
        <w:t>声调的重要性</w:t>
      </w:r>
    </w:p>
    <w:p w14:paraId="17A0D0AB" w14:textId="77777777" w:rsidR="00096E77" w:rsidRDefault="00096E77">
      <w:pPr>
        <w:rPr>
          <w:rFonts w:hint="eastAsia"/>
        </w:rPr>
      </w:pPr>
      <w:r>
        <w:rPr>
          <w:rFonts w:hint="eastAsia"/>
        </w:rPr>
        <w:t>汉语是一种声调语言，相同的音节因为声调不同可以表示完全不同的意思。汉语普通话有四个主要声调：阴平（第一声）、阳平（第二声）、上声（第三声）和去声（第四声），此外还有一个轻声。正确的声调能帮助听者理解说话人的意图，因此在学习拼音时不可忽视声调的练习。可以通过模仿标准发音、反复练习来提高声调的准确性。</w:t>
      </w:r>
    </w:p>
    <w:p w14:paraId="21D2F820" w14:textId="77777777" w:rsidR="00096E77" w:rsidRDefault="00096E77">
      <w:pPr>
        <w:rPr>
          <w:rFonts w:hint="eastAsia"/>
        </w:rPr>
      </w:pPr>
    </w:p>
    <w:p w14:paraId="60C634D5" w14:textId="77777777" w:rsidR="00096E77" w:rsidRDefault="0009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EADA" w14:textId="77777777" w:rsidR="00096E77" w:rsidRDefault="00096E77">
      <w:pPr>
        <w:rPr>
          <w:rFonts w:hint="eastAsia"/>
        </w:rPr>
      </w:pPr>
      <w:r>
        <w:rPr>
          <w:rFonts w:hint="eastAsia"/>
        </w:rPr>
        <w:t>连读与变调现象</w:t>
      </w:r>
    </w:p>
    <w:p w14:paraId="6248730A" w14:textId="77777777" w:rsidR="00096E77" w:rsidRDefault="00096E77">
      <w:pPr>
        <w:rPr>
          <w:rFonts w:hint="eastAsia"/>
        </w:rPr>
      </w:pPr>
      <w:r>
        <w:rPr>
          <w:rFonts w:hint="eastAsia"/>
        </w:rPr>
        <w:t>在实际的语言交流中，连读和变调是非常常见的现象。当某些音节连续在一起时，可能会发生连读，即相邻音节之间的界限变得不那么明显。一些特定词汇或短语中的声调会发生变化，这就是变调。了解并适应这些规则可以使你的汉语听起来更加自然。</w:t>
      </w:r>
    </w:p>
    <w:p w14:paraId="063D6928" w14:textId="77777777" w:rsidR="00096E77" w:rsidRDefault="00096E77">
      <w:pPr>
        <w:rPr>
          <w:rFonts w:hint="eastAsia"/>
        </w:rPr>
      </w:pPr>
    </w:p>
    <w:p w14:paraId="4CA6C663" w14:textId="77777777" w:rsidR="00096E77" w:rsidRDefault="0009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8EC52" w14:textId="77777777" w:rsidR="00096E77" w:rsidRDefault="00096E77">
      <w:pPr>
        <w:rPr>
          <w:rFonts w:hint="eastAsia"/>
        </w:rPr>
      </w:pPr>
      <w:r>
        <w:rPr>
          <w:rFonts w:hint="eastAsia"/>
        </w:rPr>
        <w:t>最后的总结</w:t>
      </w:r>
    </w:p>
    <w:p w14:paraId="3E4DD584" w14:textId="77777777" w:rsidR="00096E77" w:rsidRDefault="00096E77">
      <w:pPr>
        <w:rPr>
          <w:rFonts w:hint="eastAsia"/>
        </w:rPr>
      </w:pPr>
      <w:r>
        <w:rPr>
          <w:rFonts w:hint="eastAsia"/>
        </w:rPr>
        <w:t>掌握汉语拼音的发音技巧是一个渐进的过程，需要不断地练习和实践。除了上述提到的基本技巧外，还可以通过聆听原声材料、参加语言交流活动等方式来提升自己的发音能力。希望每位汉语学习者都能找到适合自己的学习方法，享受学习汉语的乐趣。</w:t>
      </w:r>
    </w:p>
    <w:p w14:paraId="1971611F" w14:textId="77777777" w:rsidR="00096E77" w:rsidRDefault="00096E77">
      <w:pPr>
        <w:rPr>
          <w:rFonts w:hint="eastAsia"/>
        </w:rPr>
      </w:pPr>
    </w:p>
    <w:p w14:paraId="116A625C" w14:textId="77777777" w:rsidR="00096E77" w:rsidRDefault="00096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9F932" w14:textId="2DA79776" w:rsidR="005F2724" w:rsidRDefault="005F2724"/>
    <w:sectPr w:rsidR="005F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24"/>
    <w:rsid w:val="00096E77"/>
    <w:rsid w:val="005F272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9B2D8-9603-4088-8205-9ADFD3F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