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5B4F1" w14:textId="77777777" w:rsidR="00A520A4" w:rsidRDefault="00A520A4">
      <w:pPr>
        <w:rPr>
          <w:rFonts w:hint="eastAsia"/>
        </w:rPr>
      </w:pPr>
      <w:r>
        <w:rPr>
          <w:rFonts w:hint="eastAsia"/>
        </w:rPr>
        <w:t>汉语的拼音的书写格式</w:t>
      </w:r>
    </w:p>
    <w:p w14:paraId="53B42DED" w14:textId="77777777" w:rsidR="00A520A4" w:rsidRDefault="00A520A4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汉语拼音是中华人民共和国官方颁布的汉字注音拉丁化方案，它不仅是学习普通话的重要工具，而且在中文信息处理领域也发挥着不可替代的作用。正确的拼音书写格式对于提高交流效率和准确性至关重要。</w:t>
      </w:r>
    </w:p>
    <w:p w14:paraId="799A2E5B" w14:textId="77777777" w:rsidR="00A520A4" w:rsidRDefault="00A520A4">
      <w:pPr>
        <w:rPr>
          <w:rFonts w:hint="eastAsia"/>
        </w:rPr>
      </w:pPr>
    </w:p>
    <w:p w14:paraId="093C229B" w14:textId="77777777" w:rsidR="00A520A4" w:rsidRDefault="00A520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2D282" w14:textId="77777777" w:rsidR="00A520A4" w:rsidRDefault="00A520A4">
      <w:pPr>
        <w:rPr>
          <w:rFonts w:hint="eastAsia"/>
        </w:rPr>
      </w:pPr>
      <w:r>
        <w:rPr>
          <w:rFonts w:hint="eastAsia"/>
        </w:rPr>
        <w:t>字母表与声调符号</w:t>
      </w:r>
    </w:p>
    <w:p w14:paraId="5B3483FE" w14:textId="77777777" w:rsidR="00A520A4" w:rsidRDefault="00A520A4">
      <w:pPr>
        <w:rPr>
          <w:rFonts w:hint="eastAsia"/>
        </w:rPr>
      </w:pPr>
      <w:r>
        <w:rPr>
          <w:rFonts w:hint="eastAsia"/>
        </w:rPr>
        <w:t>汉语拼音采用拉丁字母表示，共有26个字母。其中，某些字母在特定情况下不使用，如v仅用于拼写外来语、少数民族语言和方言。每个音节由声母（辅音开头）、韵母（元音主体）以及声调组成。声调符号有四种：阴平（第一声），阳平（第二声），上声（第三声），去声（第四声），此外还有轻声，不标调号。声调决定了一个词的含义，因此在书写时务必准确标注。</w:t>
      </w:r>
    </w:p>
    <w:p w14:paraId="2C23A5D8" w14:textId="77777777" w:rsidR="00A520A4" w:rsidRDefault="00A520A4">
      <w:pPr>
        <w:rPr>
          <w:rFonts w:hint="eastAsia"/>
        </w:rPr>
      </w:pPr>
    </w:p>
    <w:p w14:paraId="40763D7B" w14:textId="77777777" w:rsidR="00A520A4" w:rsidRDefault="00A520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7F676" w14:textId="77777777" w:rsidR="00A520A4" w:rsidRDefault="00A520A4">
      <w:pPr>
        <w:rPr>
          <w:rFonts w:hint="eastAsia"/>
        </w:rPr>
      </w:pPr>
      <w:r>
        <w:rPr>
          <w:rFonts w:hint="eastAsia"/>
        </w:rPr>
        <w:t>拼写规则</w:t>
      </w:r>
    </w:p>
    <w:p w14:paraId="60CF9E59" w14:textId="77777777" w:rsidR="00A520A4" w:rsidRDefault="00A520A4">
      <w:pPr>
        <w:rPr>
          <w:rFonts w:hint="eastAsia"/>
        </w:rPr>
      </w:pPr>
      <w:r>
        <w:rPr>
          <w:rFonts w:hint="eastAsia"/>
        </w:rPr>
        <w:t>在书写拼音时，需要遵循一系列规则来确保正确性和一致性。例如，当i、u并列作为韵母时，声调符号应加在后一个元音上；如果同时含有i、u、ü，则声调符号加在最先出现的那个元音上面。当n和l后的零声母音节中只有一个元音时，该元音前要加上隔音符号“'”。还有一些特殊的组合，如iou简化为iu，uei简化为ui等。</w:t>
      </w:r>
    </w:p>
    <w:p w14:paraId="082E304F" w14:textId="77777777" w:rsidR="00A520A4" w:rsidRDefault="00A520A4">
      <w:pPr>
        <w:rPr>
          <w:rFonts w:hint="eastAsia"/>
        </w:rPr>
      </w:pPr>
    </w:p>
    <w:p w14:paraId="6D3EA13E" w14:textId="77777777" w:rsidR="00A520A4" w:rsidRDefault="00A520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127C5" w14:textId="77777777" w:rsidR="00A520A4" w:rsidRDefault="00A520A4">
      <w:pPr>
        <w:rPr>
          <w:rFonts w:hint="eastAsia"/>
        </w:rPr>
      </w:pPr>
      <w:r>
        <w:rPr>
          <w:rFonts w:hint="eastAsia"/>
        </w:rPr>
        <w:t>分词连写</w:t>
      </w:r>
    </w:p>
    <w:p w14:paraId="3940D7D8" w14:textId="77777777" w:rsidR="00A520A4" w:rsidRDefault="00A520A4">
      <w:pPr>
        <w:rPr>
          <w:rFonts w:hint="eastAsia"/>
        </w:rPr>
      </w:pPr>
      <w:r>
        <w:rPr>
          <w:rFonts w:hint="eastAsia"/>
        </w:rPr>
        <w:t>汉语拼音在书面上通常用于标注单字读音，但在实际应用中，尤其是对外汉语教学或儿童教育中，也会遇到整句甚至整段文字的拼音化表达需求。这时就需要考虑如何合理地进行分词连写。基本原则是以现代汉语语法为基础，保持句子结构清晰，便于理解。一般而言，词与词之间用空格隔开，而多音节词内部则连写。比如，“我爱中国”写作“wǒ ài zhōngguó”，这里“我”、“爱”、“中国”都是独立的词汇，所以它们之间留有空格。</w:t>
      </w:r>
    </w:p>
    <w:p w14:paraId="6D9C224F" w14:textId="77777777" w:rsidR="00A520A4" w:rsidRDefault="00A520A4">
      <w:pPr>
        <w:rPr>
          <w:rFonts w:hint="eastAsia"/>
        </w:rPr>
      </w:pPr>
    </w:p>
    <w:p w14:paraId="50B638C6" w14:textId="77777777" w:rsidR="00A520A4" w:rsidRDefault="00A520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F5278" w14:textId="77777777" w:rsidR="00A520A4" w:rsidRDefault="00A520A4">
      <w:pPr>
        <w:rPr>
          <w:rFonts w:hint="eastAsia"/>
        </w:rPr>
      </w:pPr>
      <w:r>
        <w:rPr>
          <w:rFonts w:hint="eastAsia"/>
        </w:rPr>
        <w:t>特殊字符与标点符号</w:t>
      </w:r>
    </w:p>
    <w:p w14:paraId="5E824A43" w14:textId="77777777" w:rsidR="00A520A4" w:rsidRDefault="00A520A4">
      <w:pPr>
        <w:rPr>
          <w:rFonts w:hint="eastAsia"/>
        </w:rPr>
      </w:pPr>
      <w:r>
        <w:rPr>
          <w:rFonts w:hint="eastAsia"/>
        </w:rPr>
        <w:t>除了基本的字母和声调符号外，汉语拼音还涉及一些特殊字符的应用，如儿化音“er”要用“r”来标记，鼻音韵尾“-n”和“-ng”的区分等。至于标点符号，在拼音文本里同样适用常规的中文标点系统，包括句号、逗号、问号、感叹号等等，以辅助阅读者更好地把握语句节奏和情感色彩。</w:t>
      </w:r>
    </w:p>
    <w:p w14:paraId="74BD1246" w14:textId="77777777" w:rsidR="00A520A4" w:rsidRDefault="00A520A4">
      <w:pPr>
        <w:rPr>
          <w:rFonts w:hint="eastAsia"/>
        </w:rPr>
      </w:pPr>
    </w:p>
    <w:p w14:paraId="1BADE6F7" w14:textId="77777777" w:rsidR="00A520A4" w:rsidRDefault="00A520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F3663" w14:textId="77777777" w:rsidR="00A520A4" w:rsidRDefault="00A520A4">
      <w:pPr>
        <w:rPr>
          <w:rFonts w:hint="eastAsia"/>
        </w:rPr>
      </w:pPr>
      <w:r>
        <w:rPr>
          <w:rFonts w:hint="eastAsia"/>
        </w:rPr>
        <w:t>最后的总结</w:t>
      </w:r>
    </w:p>
    <w:p w14:paraId="43D1E9A7" w14:textId="77777777" w:rsidR="00A520A4" w:rsidRDefault="00A520A4">
      <w:pPr>
        <w:rPr>
          <w:rFonts w:hint="eastAsia"/>
        </w:rPr>
      </w:pPr>
      <w:r>
        <w:rPr>
          <w:rFonts w:hint="eastAsia"/>
        </w:rPr>
        <w:t>汉语拼音的书写格式看似简单，实则蕴含了丰富的语言学知识和技术规范。掌握这些规则不仅有助于提高个人的语言能力，更能在跨文化交流和信息技术发展方面起到桥梁作用。无论是初学者还是有一定基础的学习者，都应该重视拼音的学习，让其成为通向流利汉语表达的一把钥匙。</w:t>
      </w:r>
    </w:p>
    <w:p w14:paraId="28844C0E" w14:textId="77777777" w:rsidR="00A520A4" w:rsidRDefault="00A520A4">
      <w:pPr>
        <w:rPr>
          <w:rFonts w:hint="eastAsia"/>
        </w:rPr>
      </w:pPr>
    </w:p>
    <w:p w14:paraId="52B7A31F" w14:textId="77777777" w:rsidR="00A520A4" w:rsidRDefault="00A520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9600B5" w14:textId="76666EDA" w:rsidR="00AB34AE" w:rsidRDefault="00AB34AE"/>
    <w:sectPr w:rsidR="00AB3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4AE"/>
    <w:rsid w:val="00613040"/>
    <w:rsid w:val="00A520A4"/>
    <w:rsid w:val="00AB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E2713-4EF0-47BE-9100-F9F027F5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4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4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4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4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4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4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4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4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4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4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4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4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4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4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4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4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4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4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4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4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4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4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4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4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4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4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4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2025-06-30T13:27:00Z</dcterms:created>
  <dcterms:modified xsi:type="dcterms:W3CDTF">2025-06-30T13:27:00Z</dcterms:modified>
</cp:coreProperties>
</file>