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50410" w14:textId="77777777" w:rsidR="006C6320" w:rsidRDefault="006C6320">
      <w:pPr>
        <w:rPr>
          <w:rFonts w:hint="eastAsia"/>
        </w:rPr>
      </w:pPr>
      <w:r>
        <w:rPr>
          <w:rFonts w:hint="eastAsia"/>
        </w:rPr>
        <w:t>汉语的拼音j占几个格</w:t>
      </w:r>
    </w:p>
    <w:p w14:paraId="1FA5166B" w14:textId="77777777" w:rsidR="006C6320" w:rsidRDefault="006C6320">
      <w:pPr>
        <w:rPr>
          <w:rFonts w:hint="eastAsia"/>
        </w:rPr>
      </w:pPr>
      <w:r>
        <w:rPr>
          <w:rFonts w:hint="eastAsia"/>
        </w:rPr>
        <w:t>在汉语拼音方案中，每个字母都有其固定的书写位置和形式。拼音作为汉字的音标系统，它为学习者提供了一种相对简便的方式来读写汉语。当涉及到拼音中的辅音“j”时，我们有必要了解它在书写和排版时所占据的空间。</w:t>
      </w:r>
    </w:p>
    <w:p w14:paraId="5E908002" w14:textId="77777777" w:rsidR="006C6320" w:rsidRDefault="006C6320">
      <w:pPr>
        <w:rPr>
          <w:rFonts w:hint="eastAsia"/>
        </w:rPr>
      </w:pPr>
    </w:p>
    <w:p w14:paraId="52C96018" w14:textId="77777777" w:rsidR="006C6320" w:rsidRDefault="006C6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F5D98" w14:textId="77777777" w:rsidR="006C6320" w:rsidRDefault="006C6320">
      <w:pPr>
        <w:rPr>
          <w:rFonts w:hint="eastAsia"/>
        </w:rPr>
      </w:pPr>
      <w:r>
        <w:rPr>
          <w:rFonts w:hint="eastAsia"/>
        </w:rPr>
        <w:t>拼音“j”的书写规范</w:t>
      </w:r>
    </w:p>
    <w:p w14:paraId="07957BC4" w14:textId="77777777" w:rsidR="006C6320" w:rsidRDefault="006C6320">
      <w:pPr>
        <w:rPr>
          <w:rFonts w:hint="eastAsia"/>
        </w:rPr>
      </w:pPr>
      <w:r>
        <w:rPr>
          <w:rFonts w:hint="eastAsia"/>
        </w:rPr>
        <w:t>拼音字母“j”是一个单个的辅音符号，按照汉语拼音的书写规则，它占用一个标准的书写格子。这个格子指的是手写或印刷时拼音字母所在的单位空间。无论是手写还是通过计算机输入，“j”都被设计成适应一个标准大小的方格，确保其与其他字母和谐地排列在一起，保持文字整体的美观性和可读性。</w:t>
      </w:r>
    </w:p>
    <w:p w14:paraId="4B7C1693" w14:textId="77777777" w:rsidR="006C6320" w:rsidRDefault="006C6320">
      <w:pPr>
        <w:rPr>
          <w:rFonts w:hint="eastAsia"/>
        </w:rPr>
      </w:pPr>
    </w:p>
    <w:p w14:paraId="6FD5D38E" w14:textId="77777777" w:rsidR="006C6320" w:rsidRDefault="006C6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A3A23" w14:textId="77777777" w:rsidR="006C6320" w:rsidRDefault="006C6320">
      <w:pPr>
        <w:rPr>
          <w:rFonts w:hint="eastAsia"/>
        </w:rPr>
      </w:pPr>
      <w:r>
        <w:rPr>
          <w:rFonts w:hint="eastAsia"/>
        </w:rPr>
        <w:t>拼音“j”的排版考虑</w:t>
      </w:r>
    </w:p>
    <w:p w14:paraId="716EF8BE" w14:textId="77777777" w:rsidR="006C6320" w:rsidRDefault="006C6320">
      <w:pPr>
        <w:rPr>
          <w:rFonts w:hint="eastAsia"/>
        </w:rPr>
      </w:pPr>
      <w:r>
        <w:rPr>
          <w:rFonts w:hint="eastAsia"/>
        </w:rPr>
        <w:t>在实际的排版过程中，拼音“j”同样遵循着占用一格的原则。这意味着在编辑文档、出版书籍或者网页显示时，它会与其它拼音字母一样，被安排在一个单独的字符空间内。对于排版人员来说，这样的规定简化了布局设计，使得文本可以整齐划一，同时也方便了读者阅读。</w:t>
      </w:r>
    </w:p>
    <w:p w14:paraId="23589238" w14:textId="77777777" w:rsidR="006C6320" w:rsidRDefault="006C6320">
      <w:pPr>
        <w:rPr>
          <w:rFonts w:hint="eastAsia"/>
        </w:rPr>
      </w:pPr>
    </w:p>
    <w:p w14:paraId="29DB75B0" w14:textId="77777777" w:rsidR="006C6320" w:rsidRDefault="006C6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951F4" w14:textId="77777777" w:rsidR="006C6320" w:rsidRDefault="006C6320">
      <w:pPr>
        <w:rPr>
          <w:rFonts w:hint="eastAsia"/>
        </w:rPr>
      </w:pPr>
      <w:r>
        <w:rPr>
          <w:rFonts w:hint="eastAsia"/>
        </w:rPr>
        <w:t>拼音“j”与其他字母的组合</w:t>
      </w:r>
    </w:p>
    <w:p w14:paraId="158AF09B" w14:textId="77777777" w:rsidR="006C6320" w:rsidRDefault="006C6320">
      <w:pPr>
        <w:rPr>
          <w:rFonts w:hint="eastAsia"/>
        </w:rPr>
      </w:pPr>
      <w:r>
        <w:rPr>
          <w:rFonts w:hint="eastAsia"/>
        </w:rPr>
        <w:t>值得注意的是，虽然“j”本身只占一个格子，但在与元音或其他辅音组成完整的拼音音节时，整个音节可能会占用更多的格子。例如，“ju”、“ji”等音节将分别由两个字母构成，因此它们在书写或打印时将会占用两格。这种情况下，“j”依然只占一格，但它的存在影响了整个音节的空间分配。</w:t>
      </w:r>
    </w:p>
    <w:p w14:paraId="59A0FA35" w14:textId="77777777" w:rsidR="006C6320" w:rsidRDefault="006C6320">
      <w:pPr>
        <w:rPr>
          <w:rFonts w:hint="eastAsia"/>
        </w:rPr>
      </w:pPr>
    </w:p>
    <w:p w14:paraId="481D97B7" w14:textId="77777777" w:rsidR="006C6320" w:rsidRDefault="006C6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51877" w14:textId="77777777" w:rsidR="006C6320" w:rsidRDefault="006C6320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4A65F234" w14:textId="77777777" w:rsidR="006C6320" w:rsidRDefault="006C6320">
      <w:pPr>
        <w:rPr>
          <w:rFonts w:hint="eastAsia"/>
        </w:rPr>
      </w:pPr>
      <w:r>
        <w:rPr>
          <w:rFonts w:hint="eastAsia"/>
        </w:rPr>
        <w:t>对于汉语学习者而言，了解拼音字母如“j”的占格情况有助于提高书写准确性和美感。教师们通常会在拼音教学阶段强调这一点，以帮助学生建立良好的书写习惯。在使用电子设备进行拼音输入时，正确的占格概念也能够帮助用户更高效地输入中文。</w:t>
      </w:r>
    </w:p>
    <w:p w14:paraId="3B9905EB" w14:textId="77777777" w:rsidR="006C6320" w:rsidRDefault="006C6320">
      <w:pPr>
        <w:rPr>
          <w:rFonts w:hint="eastAsia"/>
        </w:rPr>
      </w:pPr>
    </w:p>
    <w:p w14:paraId="1DF53723" w14:textId="77777777" w:rsidR="006C6320" w:rsidRDefault="006C6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749B7" w14:textId="77777777" w:rsidR="006C6320" w:rsidRDefault="006C6320">
      <w:pPr>
        <w:rPr>
          <w:rFonts w:hint="eastAsia"/>
        </w:rPr>
      </w:pPr>
      <w:r>
        <w:rPr>
          <w:rFonts w:hint="eastAsia"/>
        </w:rPr>
        <w:t>最后的总结</w:t>
      </w:r>
    </w:p>
    <w:p w14:paraId="28458E0A" w14:textId="77777777" w:rsidR="006C6320" w:rsidRDefault="006C6320">
      <w:pPr>
        <w:rPr>
          <w:rFonts w:hint="eastAsia"/>
        </w:rPr>
      </w:pPr>
      <w:r>
        <w:rPr>
          <w:rFonts w:hint="eastAsia"/>
        </w:rPr>
        <w:t>汉语拼音中的“j”作为一个单独的辅音符号，无论是在书写还是排版上都仅仅占用一个格子。这一规则不仅体现了汉语拼音系统的简洁性，也为学习者提供了清晰明了的学习指南。正确理解并应用这些规则，可以帮助人们更好地掌握汉语拼音，进而提升汉语语言技能。</w:t>
      </w:r>
    </w:p>
    <w:p w14:paraId="795CF961" w14:textId="77777777" w:rsidR="006C6320" w:rsidRDefault="006C6320">
      <w:pPr>
        <w:rPr>
          <w:rFonts w:hint="eastAsia"/>
        </w:rPr>
      </w:pPr>
    </w:p>
    <w:p w14:paraId="3CC80390" w14:textId="77777777" w:rsidR="006C6320" w:rsidRDefault="006C63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2A62A" w14:textId="7ED7EDBA" w:rsidR="000175B2" w:rsidRDefault="000175B2"/>
    <w:sectPr w:rsidR="00017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B2"/>
    <w:rsid w:val="000175B2"/>
    <w:rsid w:val="00613040"/>
    <w:rsid w:val="006C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97B14-60BE-4D77-B7BC-5A071027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2025-06-30T13:25:00Z</dcterms:created>
  <dcterms:modified xsi:type="dcterms:W3CDTF">2025-06-30T13:25:00Z</dcterms:modified>
</cp:coreProperties>
</file>