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342E" w14:textId="77777777" w:rsidR="001A05B3" w:rsidRDefault="001A05B3">
      <w:pPr>
        <w:rPr>
          <w:rFonts w:hint="eastAsia"/>
        </w:rPr>
      </w:pPr>
      <w:r>
        <w:rPr>
          <w:rFonts w:hint="eastAsia"/>
        </w:rPr>
        <w:t>biaozhuan daan de pinyin</w:t>
      </w:r>
    </w:p>
    <w:p w14:paraId="0232A47E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ED8A" w14:textId="77777777" w:rsidR="001A05B3" w:rsidRDefault="001A05B3">
      <w:pPr>
        <w:rPr>
          <w:rFonts w:hint="eastAsia"/>
        </w:rPr>
      </w:pPr>
      <w:r>
        <w:rPr>
          <w:rFonts w:hint="eastAsia"/>
        </w:rPr>
        <w:t>拼音是汉语的音译系统，它以拉丁字母为基础来表示汉字的发音。这一系统在1958年被中国正式采用，并迅速成为国际上最广泛接受的中文罗马化标准。拼音不仅帮助了无数中国人学习普通话，而且也成为了外国人接触和学习汉语的重要桥梁。通过简单的字母组合，人们能够准确地读出那些看似复杂而难以捉门的方块字。</w:t>
      </w:r>
    </w:p>
    <w:p w14:paraId="46D072C1" w14:textId="77777777" w:rsidR="001A05B3" w:rsidRDefault="001A05B3">
      <w:pPr>
        <w:rPr>
          <w:rFonts w:hint="eastAsia"/>
        </w:rPr>
      </w:pPr>
    </w:p>
    <w:p w14:paraId="3A9D1C39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092B5" w14:textId="77777777" w:rsidR="001A05B3" w:rsidRDefault="001A05B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EB93DC0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F1CE" w14:textId="77777777" w:rsidR="001A05B3" w:rsidRDefault="001A05B3">
      <w:pPr>
        <w:rPr>
          <w:rFonts w:hint="eastAsia"/>
        </w:rPr>
      </w:pPr>
      <w:r>
        <w:rPr>
          <w:rFonts w:hint="eastAsia"/>
        </w:rPr>
        <w:t>汉语拼音方案的形成并非一蹴而就，而是经历了长时间的发展过程。早在明朝时期，就有传教士尝试用罗马字母记录汉语发音。到了清朝末年，随着西方文化的进一步涌入，各种罗马化方案如雨后春笋般涌现。然而，这些早期的尝试大多局限于学术研究或特定群体内部使用，未能形成统一的标准。直到新中国成立后，政府意识到需要一个标准化的汉语罗马化工具来辅助扫盲工作、推广普通话以及方便国际交流。经过语言学家们的精心设计与反复论证，《汉语拼音方案》最终在1958年的全国人民代表大会上获得通过并开始推行。</w:t>
      </w:r>
    </w:p>
    <w:p w14:paraId="1F7BB8C3" w14:textId="77777777" w:rsidR="001A05B3" w:rsidRDefault="001A05B3">
      <w:pPr>
        <w:rPr>
          <w:rFonts w:hint="eastAsia"/>
        </w:rPr>
      </w:pPr>
    </w:p>
    <w:p w14:paraId="09CFE3AB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F81B3" w14:textId="77777777" w:rsidR="001A05B3" w:rsidRDefault="001A05B3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E212A11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46E1" w14:textId="77777777" w:rsidR="001A05B3" w:rsidRDefault="001A05B3">
      <w:pPr>
        <w:rPr>
          <w:rFonts w:hint="eastAsia"/>
        </w:rPr>
      </w:pPr>
      <w:r>
        <w:rPr>
          <w:rFonts w:hint="eastAsia"/>
        </w:rPr>
        <w:t>作为现代汉语不可或缺的一部分，拼音在教育、科技、文化等多个领域发挥着重要作用。在学校里，孩子们从小就开始学习拼音，这有助于他们更快地掌握汉字的正确读音，从而提高识字效率。对于非母语者来说，拼音提供了一条通往汉语世界的捷径，使得学习变得更加直观易懂。在信息技术飞速发展的今天，拼音输入法已经成为人们日常生活中最为常用的中文输入方式之一，极大地提高了信息交流的速度和便利性。</w:t>
      </w:r>
    </w:p>
    <w:p w14:paraId="61B44D51" w14:textId="77777777" w:rsidR="001A05B3" w:rsidRDefault="001A05B3">
      <w:pPr>
        <w:rPr>
          <w:rFonts w:hint="eastAsia"/>
        </w:rPr>
      </w:pPr>
    </w:p>
    <w:p w14:paraId="70337416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EE30" w14:textId="77777777" w:rsidR="001A05B3" w:rsidRDefault="001A05B3">
      <w:pPr>
        <w:rPr>
          <w:rFonts w:hint="eastAsia"/>
        </w:rPr>
      </w:pPr>
      <w:r>
        <w:rPr>
          <w:rFonts w:hint="eastAsia"/>
        </w:rPr>
        <w:t>拼音的构成规则</w:t>
      </w:r>
    </w:p>
    <w:p w14:paraId="1DD2C19C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A8B36" w14:textId="77777777" w:rsidR="001A05B3" w:rsidRDefault="001A05B3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跟在声母之后，包含元音或元音加辅音的组合；而声调则是用来区分不同意义的同音词的关键要素。根据《汉语拼音方案》，共有23个声母（包括零声母）、24个基本韵母以及四个声调（阴平、阳平、上声、去声）。每个汉字都有其独特的拼音形式，通过不同的字母排列和声调变化，可以精确表达出该字所代表的声音特征。值得注意的是，一些特殊情况下还会出现轻声现象，即某些词语中的某个字读得较轻且不带明显声调。</w:t>
      </w:r>
    </w:p>
    <w:p w14:paraId="0E331FE8" w14:textId="77777777" w:rsidR="001A05B3" w:rsidRDefault="001A05B3">
      <w:pPr>
        <w:rPr>
          <w:rFonts w:hint="eastAsia"/>
        </w:rPr>
      </w:pPr>
    </w:p>
    <w:p w14:paraId="0C51F391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B573" w14:textId="77777777" w:rsidR="001A05B3" w:rsidRDefault="001A05B3">
      <w:pPr>
        <w:rPr>
          <w:rFonts w:hint="eastAsia"/>
        </w:rPr>
      </w:pPr>
      <w:r>
        <w:rPr>
          <w:rFonts w:hint="eastAsia"/>
        </w:rPr>
        <w:t>拼音的国际地位</w:t>
      </w:r>
    </w:p>
    <w:p w14:paraId="3B478CBC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DC63" w14:textId="77777777" w:rsidR="001A05B3" w:rsidRDefault="001A05B3">
      <w:pPr>
        <w:rPr>
          <w:rFonts w:hint="eastAsia"/>
        </w:rPr>
      </w:pPr>
      <w:r>
        <w:rPr>
          <w:rFonts w:hint="eastAsia"/>
        </w:rPr>
        <w:t>自问世以来，汉语拼音逐渐获得了国际社会的认可和支持。联合国教科文组织曾多次推荐使用汉语拼音作为中文罗马化的标准。目前，世界上许多国家和地区都将汉语拼音纳入到汉语教学体系中，成为学生学习汉语发音的基本工具。在各类国际文献、地图标注等领域，汉语拼音也被广泛采纳，为全球范围内传播中华文化提供了有力支撑。不仅如此，随着中国经济实力不断增强以及对外开放程度日益加深，越来越多的外国友人开始对中国文化产生浓厚兴趣，汉语拼音也因此扮演着更加重要的角色。</w:t>
      </w:r>
    </w:p>
    <w:p w14:paraId="1FBBFEAF" w14:textId="77777777" w:rsidR="001A05B3" w:rsidRDefault="001A05B3">
      <w:pPr>
        <w:rPr>
          <w:rFonts w:hint="eastAsia"/>
        </w:rPr>
      </w:pPr>
    </w:p>
    <w:p w14:paraId="7644EE1B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CE98" w14:textId="77777777" w:rsidR="001A05B3" w:rsidRDefault="001A05B3">
      <w:pPr>
        <w:rPr>
          <w:rFonts w:hint="eastAsia"/>
        </w:rPr>
      </w:pPr>
      <w:r>
        <w:rPr>
          <w:rFonts w:hint="eastAsia"/>
        </w:rPr>
        <w:t>拼音的未来展望</w:t>
      </w:r>
    </w:p>
    <w:p w14:paraId="5FA94701" w14:textId="77777777" w:rsidR="001A05B3" w:rsidRDefault="001A0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FDEB" w14:textId="77777777" w:rsidR="001A05B3" w:rsidRDefault="001A05B3">
      <w:pPr>
        <w:rPr>
          <w:rFonts w:hint="eastAsia"/>
        </w:rPr>
      </w:pPr>
      <w:r>
        <w:rPr>
          <w:rFonts w:hint="eastAsia"/>
        </w:rPr>
        <w:t>面对全球化浪潮下的文化交流需求，汉语拼音将继续发挥其独特优势，助力汉语走向世界舞台。一方面，随着互联网技术的不断发展，基于拼音的各种创新应用层出不穷，如智能语音助手、在线翻译平台等，为用户提供更加便捷高效的沟通体验。另一方面，为了适应新时代背景下汉语学习的新趋势，相关部门也在积极探索改进和完善汉语拼音体系的可能性，力求使其更好地服务于广大汉语爱好者。汉语拼音作为连接中外文化交流的重要纽带，必将在未来继续书写属于自己的辉煌篇章。</w:t>
      </w:r>
    </w:p>
    <w:p w14:paraId="1A8E8ECE" w14:textId="77777777" w:rsidR="001A05B3" w:rsidRDefault="001A05B3">
      <w:pPr>
        <w:rPr>
          <w:rFonts w:hint="eastAsia"/>
        </w:rPr>
      </w:pPr>
    </w:p>
    <w:p w14:paraId="7C901467" w14:textId="77777777" w:rsidR="001A05B3" w:rsidRDefault="001A0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62A0" w14:textId="6A0929A8" w:rsidR="006C31F6" w:rsidRDefault="006C31F6"/>
    <w:sectPr w:rsidR="006C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6"/>
    <w:rsid w:val="001A05B3"/>
    <w:rsid w:val="00613040"/>
    <w:rsid w:val="006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35BA-E784-4198-A150-4077F61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