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D62F" w14:textId="77777777" w:rsidR="009F6224" w:rsidRDefault="009F6224">
      <w:pPr>
        <w:rPr>
          <w:rFonts w:hint="eastAsia"/>
        </w:rPr>
      </w:pPr>
    </w:p>
    <w:p w14:paraId="34C51B00" w14:textId="77777777" w:rsidR="009F6224" w:rsidRDefault="009F6224">
      <w:pPr>
        <w:rPr>
          <w:rFonts w:hint="eastAsia"/>
        </w:rPr>
      </w:pPr>
      <w:r>
        <w:rPr>
          <w:rFonts w:hint="eastAsia"/>
        </w:rPr>
        <w:t>查慎行的拼音</w:t>
      </w:r>
    </w:p>
    <w:p w14:paraId="6D66584E" w14:textId="77777777" w:rsidR="009F6224" w:rsidRDefault="009F6224">
      <w:pPr>
        <w:rPr>
          <w:rFonts w:hint="eastAsia"/>
        </w:rPr>
      </w:pPr>
      <w:r>
        <w:rPr>
          <w:rFonts w:hint="eastAsia"/>
        </w:rPr>
        <w:t>查慎行（Zhā Shènxíng），作为清代著名的诗人，其名字在汉语拼音中的正确表示对于准确发音和记忆具有重要意义。查慎行的名字中，“查”读作“Zhā”，是一个声调为第一声的单音节词，意指姓氏；“慎”读作“Shèn”，同样为第四声，常用来表示谨慎、慎重之意；“行”则根据具体语境有所不同，在这里应读作“Xíng”，即第二声，意味着行走、行动或可以。</w:t>
      </w:r>
    </w:p>
    <w:p w14:paraId="388583AD" w14:textId="77777777" w:rsidR="009F6224" w:rsidRDefault="009F6224">
      <w:pPr>
        <w:rPr>
          <w:rFonts w:hint="eastAsia"/>
        </w:rPr>
      </w:pPr>
    </w:p>
    <w:p w14:paraId="68A4E0AF" w14:textId="77777777" w:rsidR="009F6224" w:rsidRDefault="009F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DB661" w14:textId="77777777" w:rsidR="009F6224" w:rsidRDefault="009F6224">
      <w:pPr>
        <w:rPr>
          <w:rFonts w:hint="eastAsia"/>
        </w:rPr>
      </w:pPr>
      <w:r>
        <w:rPr>
          <w:rFonts w:hint="eastAsia"/>
        </w:rPr>
        <w:t>查慎行及其文学贡献</w:t>
      </w:r>
    </w:p>
    <w:p w14:paraId="11ADBE8C" w14:textId="77777777" w:rsidR="009F6224" w:rsidRDefault="009F6224">
      <w:pPr>
        <w:rPr>
          <w:rFonts w:hint="eastAsia"/>
        </w:rPr>
      </w:pPr>
      <w:r>
        <w:rPr>
          <w:rFonts w:hint="eastAsia"/>
        </w:rPr>
        <w:t>查慎行，生于1650年，卒于1727年，是清朝初期杰出的文人之一。他的诗歌风格独特，深受当时及后世读者的喜爱。查慎行的诗作不仅数量众多，而且题材广泛，从自然景观到社会现象，再到个人情感，无所不包。通过他细腻而深刻的笔触，我们可以窥见那个时代的风貌和社会变迁。</w:t>
      </w:r>
    </w:p>
    <w:p w14:paraId="5E449FA3" w14:textId="77777777" w:rsidR="009F6224" w:rsidRDefault="009F6224">
      <w:pPr>
        <w:rPr>
          <w:rFonts w:hint="eastAsia"/>
        </w:rPr>
      </w:pPr>
    </w:p>
    <w:p w14:paraId="51B4A6BC" w14:textId="77777777" w:rsidR="009F6224" w:rsidRDefault="009F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7797C" w14:textId="77777777" w:rsidR="009F6224" w:rsidRDefault="009F6224">
      <w:pPr>
        <w:rPr>
          <w:rFonts w:hint="eastAsia"/>
        </w:rPr>
      </w:pPr>
      <w:r>
        <w:rPr>
          <w:rFonts w:hint="eastAsia"/>
        </w:rPr>
        <w:t>查慎行诗歌的艺术特色</w:t>
      </w:r>
    </w:p>
    <w:p w14:paraId="6EE56288" w14:textId="77777777" w:rsidR="009F6224" w:rsidRDefault="009F6224">
      <w:pPr>
        <w:rPr>
          <w:rFonts w:hint="eastAsia"/>
        </w:rPr>
      </w:pPr>
      <w:r>
        <w:rPr>
          <w:rFonts w:hint="eastAsia"/>
        </w:rPr>
        <w:t>查慎行的诗歌以其清新自然、意境深远著称。他在创作过程中注重对自然景色的描绘，善于运用丰富的想象力将景物与自己的情感相结合，营造出一种既真实又梦幻的艺术效果。查慎行还擅长使用对比手法，通过事物间的差异来突出主题，增强诗歌的表现力和感染力。这种独特的艺术风格使他的作品在清代诗坛上独树一帜。</w:t>
      </w:r>
    </w:p>
    <w:p w14:paraId="728353D6" w14:textId="77777777" w:rsidR="009F6224" w:rsidRDefault="009F6224">
      <w:pPr>
        <w:rPr>
          <w:rFonts w:hint="eastAsia"/>
        </w:rPr>
      </w:pPr>
    </w:p>
    <w:p w14:paraId="71BF1898" w14:textId="77777777" w:rsidR="009F6224" w:rsidRDefault="009F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3CF0D" w14:textId="77777777" w:rsidR="009F6224" w:rsidRDefault="009F6224">
      <w:pPr>
        <w:rPr>
          <w:rFonts w:hint="eastAsia"/>
        </w:rPr>
      </w:pPr>
      <w:r>
        <w:rPr>
          <w:rFonts w:hint="eastAsia"/>
        </w:rPr>
        <w:t>查慎行的影响与现代价值</w:t>
      </w:r>
    </w:p>
    <w:p w14:paraId="3800E7E9" w14:textId="77777777" w:rsidR="009F6224" w:rsidRDefault="009F6224">
      <w:pPr>
        <w:rPr>
          <w:rFonts w:hint="eastAsia"/>
        </w:rPr>
      </w:pPr>
      <w:r>
        <w:rPr>
          <w:rFonts w:hint="eastAsia"/>
        </w:rPr>
        <w:t>查慎行的作品不仅在当时产生了深远的影响，而且对后世的文学创作也有着不可忽视的启示作用。他提倡的“以真事入诗”的创作理念鼓励了后来的作家们更加关注现实生活，挖掘生活中的美与真。在现代社会，随着人们生活节奏的加快和精神压力的增大，查慎行诗歌中所传达的那种宁静致远、回归自然的态度显得尤为重要。它提醒我们在忙碌的生活中不忘寻找内心的平静，享受简单纯粹的美好时光。</w:t>
      </w:r>
    </w:p>
    <w:p w14:paraId="0F72F27B" w14:textId="77777777" w:rsidR="009F6224" w:rsidRDefault="009F6224">
      <w:pPr>
        <w:rPr>
          <w:rFonts w:hint="eastAsia"/>
        </w:rPr>
      </w:pPr>
    </w:p>
    <w:p w14:paraId="20301461" w14:textId="77777777" w:rsidR="009F6224" w:rsidRDefault="009F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D1D90" w14:textId="77777777" w:rsidR="009F6224" w:rsidRDefault="009F6224">
      <w:pPr>
        <w:rPr>
          <w:rFonts w:hint="eastAsia"/>
        </w:rPr>
      </w:pPr>
      <w:r>
        <w:rPr>
          <w:rFonts w:hint="eastAsia"/>
        </w:rPr>
        <w:t>最后的总结</w:t>
      </w:r>
    </w:p>
    <w:p w14:paraId="6771D9DE" w14:textId="77777777" w:rsidR="009F6224" w:rsidRDefault="009F6224">
      <w:pPr>
        <w:rPr>
          <w:rFonts w:hint="eastAsia"/>
        </w:rPr>
      </w:pPr>
      <w:r>
        <w:rPr>
          <w:rFonts w:hint="eastAsia"/>
        </w:rPr>
        <w:t>通过对查慎行拼音及其文学成就的介绍，我们不仅能更好地记住这位伟大诗人的名字，还能更深入地理解他的作品内涵和历史地位。查慎行用他的诗歌为我们描绘了一个丰富多彩的世界，这个世界充满了美丽与哲理，值得每一个人去细细品味。</w:t>
      </w:r>
    </w:p>
    <w:p w14:paraId="01B01FC8" w14:textId="77777777" w:rsidR="009F6224" w:rsidRDefault="009F6224">
      <w:pPr>
        <w:rPr>
          <w:rFonts w:hint="eastAsia"/>
        </w:rPr>
      </w:pPr>
    </w:p>
    <w:p w14:paraId="4AFAD4E1" w14:textId="77777777" w:rsidR="009F6224" w:rsidRDefault="009F6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FAC57" w14:textId="77777777" w:rsidR="009F6224" w:rsidRDefault="009F6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A40AC" w14:textId="13C58EB0" w:rsidR="00180943" w:rsidRDefault="00180943"/>
    <w:sectPr w:rsidR="0018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43"/>
    <w:rsid w:val="00180943"/>
    <w:rsid w:val="00613040"/>
    <w:rsid w:val="009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3CB83-53A9-4610-B2CF-4A577484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