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CFCDD" w14:textId="77777777" w:rsidR="00D50840" w:rsidRDefault="00D50840">
      <w:pPr>
        <w:rPr>
          <w:rFonts w:hint="eastAsia"/>
        </w:rPr>
      </w:pPr>
      <w:r>
        <w:rPr>
          <w:rFonts w:hint="eastAsia"/>
        </w:rPr>
        <w:t>引言</w:t>
      </w:r>
    </w:p>
    <w:p w14:paraId="2E263A2A" w14:textId="77777777" w:rsidR="00D50840" w:rsidRDefault="00D50840">
      <w:pPr>
        <w:rPr>
          <w:rFonts w:hint="eastAsia"/>
        </w:rPr>
      </w:pPr>
      <w:r>
        <w:rPr>
          <w:rFonts w:hint="eastAsia"/>
        </w:rPr>
        <w:t>汉字是中华文化的重要载体，承载着数千年的历史与文化。在现代汉语的学习和使用中，掌握一定数量的常用汉字对于提高语言交流能力和深入理解中国文化至关重要。因此，“8105个通用汉字表带拼音”应运而生，旨在帮助学习者更好地掌握汉语，增进对中华文化的认识。</w:t>
      </w:r>
    </w:p>
    <w:p w14:paraId="02F6D028" w14:textId="77777777" w:rsidR="00D50840" w:rsidRDefault="00D50840">
      <w:pPr>
        <w:rPr>
          <w:rFonts w:hint="eastAsia"/>
        </w:rPr>
      </w:pPr>
    </w:p>
    <w:p w14:paraId="708C3032" w14:textId="77777777" w:rsidR="00D50840" w:rsidRDefault="00D50840">
      <w:pPr>
        <w:rPr>
          <w:rFonts w:hint="eastAsia"/>
        </w:rPr>
      </w:pPr>
    </w:p>
    <w:p w14:paraId="260AE8A1" w14:textId="77777777" w:rsidR="00D50840" w:rsidRDefault="00D50840">
      <w:pPr>
        <w:rPr>
          <w:rFonts w:hint="eastAsia"/>
        </w:rPr>
      </w:pPr>
      <w:r>
        <w:rPr>
          <w:rFonts w:hint="eastAsia"/>
        </w:rPr>
        <w:t>汉字表的背景与意义</w:t>
      </w:r>
    </w:p>
    <w:p w14:paraId="78B9444D" w14:textId="77777777" w:rsidR="00D50840" w:rsidRDefault="00D50840">
      <w:pPr>
        <w:rPr>
          <w:rFonts w:hint="eastAsia"/>
        </w:rPr>
      </w:pPr>
      <w:r>
        <w:rPr>
          <w:rFonts w:hint="eastAsia"/>
        </w:rPr>
        <w:t>“8105个通用汉字表带拼音”集合了现代社会生活中最常用的汉字，并为每个字标注了拼音，方便不同水平的学习者学习。这份汉字表不仅适用于汉语初学者，也适合希望提升中文水平的进阶学习者。通过系统地学习这些汉字，学习者能够有效地扩大词汇量，增强阅读理解和写作能力。</w:t>
      </w:r>
    </w:p>
    <w:p w14:paraId="60D13C60" w14:textId="77777777" w:rsidR="00D50840" w:rsidRDefault="00D50840">
      <w:pPr>
        <w:rPr>
          <w:rFonts w:hint="eastAsia"/>
        </w:rPr>
      </w:pPr>
    </w:p>
    <w:p w14:paraId="405B2839" w14:textId="77777777" w:rsidR="00D50840" w:rsidRDefault="00D50840">
      <w:pPr>
        <w:rPr>
          <w:rFonts w:hint="eastAsia"/>
        </w:rPr>
      </w:pPr>
    </w:p>
    <w:p w14:paraId="492A5BEE" w14:textId="77777777" w:rsidR="00D50840" w:rsidRDefault="00D50840">
      <w:pPr>
        <w:rPr>
          <w:rFonts w:hint="eastAsia"/>
        </w:rPr>
      </w:pPr>
      <w:r>
        <w:rPr>
          <w:rFonts w:hint="eastAsia"/>
        </w:rPr>
        <w:t>汉字表的内容构成</w:t>
      </w:r>
    </w:p>
    <w:p w14:paraId="4C563BEB" w14:textId="77777777" w:rsidR="00D50840" w:rsidRDefault="00D50840">
      <w:pPr>
        <w:rPr>
          <w:rFonts w:hint="eastAsia"/>
        </w:rPr>
      </w:pPr>
      <w:r>
        <w:rPr>
          <w:rFonts w:hint="eastAsia"/>
        </w:rPr>
        <w:t>该汉字表精心挑选了8105个字，涵盖了从日常生活到专业领域的广泛应用场景。每个汉字都附有标准的拼音标注，有助于学习者准确发音。针对一些多音字或易混淆的字，还特别提供了详细的注释和例句，帮助学习者更准确地理解和使用这些汉字。</w:t>
      </w:r>
    </w:p>
    <w:p w14:paraId="3EAA4E64" w14:textId="77777777" w:rsidR="00D50840" w:rsidRDefault="00D50840">
      <w:pPr>
        <w:rPr>
          <w:rFonts w:hint="eastAsia"/>
        </w:rPr>
      </w:pPr>
    </w:p>
    <w:p w14:paraId="353616D5" w14:textId="77777777" w:rsidR="00D50840" w:rsidRDefault="00D50840">
      <w:pPr>
        <w:rPr>
          <w:rFonts w:hint="eastAsia"/>
        </w:rPr>
      </w:pPr>
    </w:p>
    <w:p w14:paraId="3CA5AB89" w14:textId="77777777" w:rsidR="00D50840" w:rsidRDefault="00D50840">
      <w:pPr>
        <w:rPr>
          <w:rFonts w:hint="eastAsia"/>
        </w:rPr>
      </w:pPr>
      <w:r>
        <w:rPr>
          <w:rFonts w:hint="eastAsia"/>
        </w:rPr>
        <w:t>如何有效利用汉字表进行学习</w:t>
      </w:r>
    </w:p>
    <w:p w14:paraId="05BB801E" w14:textId="77777777" w:rsidR="00D50840" w:rsidRDefault="00D50840">
      <w:pPr>
        <w:rPr>
          <w:rFonts w:hint="eastAsia"/>
        </w:rPr>
      </w:pPr>
      <w:r>
        <w:rPr>
          <w:rFonts w:hint="eastAsia"/>
        </w:rPr>
        <w:t>为了最大化利用这份汉字表，建议学习者可以采用分阶段学习的方法。可以根据自己的汉语水平选择合适难度的汉字开始学习；尝试将学到的汉字应用到实际的语言环境中，如阅读、写作等，以加深记忆。利用现代科技手段，如手机应用程序或在线课程，也能使学习过程更加高效有趣。</w:t>
      </w:r>
    </w:p>
    <w:p w14:paraId="6DE502DE" w14:textId="77777777" w:rsidR="00D50840" w:rsidRDefault="00D50840">
      <w:pPr>
        <w:rPr>
          <w:rFonts w:hint="eastAsia"/>
        </w:rPr>
      </w:pPr>
    </w:p>
    <w:p w14:paraId="325CC2F1" w14:textId="77777777" w:rsidR="00D50840" w:rsidRDefault="00D50840">
      <w:pPr>
        <w:rPr>
          <w:rFonts w:hint="eastAsia"/>
        </w:rPr>
      </w:pPr>
    </w:p>
    <w:p w14:paraId="0597EFC1" w14:textId="77777777" w:rsidR="00D50840" w:rsidRDefault="00D50840">
      <w:pPr>
        <w:rPr>
          <w:rFonts w:hint="eastAsia"/>
        </w:rPr>
      </w:pPr>
      <w:r>
        <w:rPr>
          <w:rFonts w:hint="eastAsia"/>
        </w:rPr>
        <w:t>汉字学习的重要性与挑战</w:t>
      </w:r>
    </w:p>
    <w:p w14:paraId="058BD433" w14:textId="77777777" w:rsidR="00D50840" w:rsidRDefault="00D50840">
      <w:pPr>
        <w:rPr>
          <w:rFonts w:hint="eastAsia"/>
        </w:rPr>
      </w:pPr>
      <w:r>
        <w:rPr>
          <w:rFonts w:hint="eastAsia"/>
        </w:rPr>
        <w:t>汉字学习不仅是掌握一门语言的过程，更是了解一个文化的过程。然而，由于汉字数量庞大且结构复杂，对于许多非母语学习者来说，学习汉字可能充满挑战。面对这些困难，保持耐心和持续练习尤为重要。“8105个通用汉字表带拼音”的出现，无疑为汉语学习者提供了一个有力的支持工具。</w:t>
      </w:r>
    </w:p>
    <w:p w14:paraId="36C61B72" w14:textId="77777777" w:rsidR="00D50840" w:rsidRDefault="00D50840">
      <w:pPr>
        <w:rPr>
          <w:rFonts w:hint="eastAsia"/>
        </w:rPr>
      </w:pPr>
    </w:p>
    <w:p w14:paraId="4BA61AEB" w14:textId="77777777" w:rsidR="00D50840" w:rsidRDefault="00D50840">
      <w:pPr>
        <w:rPr>
          <w:rFonts w:hint="eastAsia"/>
        </w:rPr>
      </w:pPr>
    </w:p>
    <w:p w14:paraId="0C1A8FDE" w14:textId="77777777" w:rsidR="00D50840" w:rsidRDefault="00D50840">
      <w:pPr>
        <w:rPr>
          <w:rFonts w:hint="eastAsia"/>
        </w:rPr>
      </w:pPr>
      <w:r>
        <w:rPr>
          <w:rFonts w:hint="eastAsia"/>
        </w:rPr>
        <w:t>最后的总结</w:t>
      </w:r>
    </w:p>
    <w:p w14:paraId="74E7FFB8" w14:textId="77777777" w:rsidR="00D50840" w:rsidRDefault="00D50840">
      <w:pPr>
        <w:rPr>
          <w:rFonts w:hint="eastAsia"/>
        </w:rPr>
      </w:pPr>
      <w:r>
        <w:rPr>
          <w:rFonts w:hint="eastAsia"/>
        </w:rPr>
        <w:t>“8105个通用汉字表带拼音”是一份非常有价值的学习资源，无论是对汉语学习者还是对中国文化感兴趣的人来说，都是一个不可或缺的好帮手。通过不断地学习和实践，相信每个人都能在这片文字的海洋中找到属于自己的宝藏。</w:t>
      </w:r>
    </w:p>
    <w:p w14:paraId="4EC6762D" w14:textId="77777777" w:rsidR="00D50840" w:rsidRDefault="00D50840">
      <w:pPr>
        <w:rPr>
          <w:rFonts w:hint="eastAsia"/>
        </w:rPr>
      </w:pPr>
    </w:p>
    <w:p w14:paraId="425F9BDD" w14:textId="77777777" w:rsidR="00D50840" w:rsidRDefault="00D50840">
      <w:pPr>
        <w:rPr>
          <w:rFonts w:hint="eastAsia"/>
        </w:rPr>
      </w:pPr>
      <w:r>
        <w:rPr>
          <w:rFonts w:hint="eastAsia"/>
        </w:rPr>
        <w:t>本文是由懂得生活网（dongdeshenghuo.com）为大家创作</w:t>
      </w:r>
    </w:p>
    <w:p w14:paraId="2947BACB" w14:textId="2EB07404" w:rsidR="00320F31" w:rsidRDefault="00320F31"/>
    <w:sectPr w:rsidR="00320F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F31"/>
    <w:rsid w:val="00320F31"/>
    <w:rsid w:val="00613040"/>
    <w:rsid w:val="00D50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A6F4E4-0779-4FC7-BA76-F3999D9B8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0F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0F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0F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0F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0F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0F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0F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0F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0F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0F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0F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0F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0F31"/>
    <w:rPr>
      <w:rFonts w:cstheme="majorBidi"/>
      <w:color w:val="2F5496" w:themeColor="accent1" w:themeShade="BF"/>
      <w:sz w:val="28"/>
      <w:szCs w:val="28"/>
    </w:rPr>
  </w:style>
  <w:style w:type="character" w:customStyle="1" w:styleId="50">
    <w:name w:val="标题 5 字符"/>
    <w:basedOn w:val="a0"/>
    <w:link w:val="5"/>
    <w:uiPriority w:val="9"/>
    <w:semiHidden/>
    <w:rsid w:val="00320F31"/>
    <w:rPr>
      <w:rFonts w:cstheme="majorBidi"/>
      <w:color w:val="2F5496" w:themeColor="accent1" w:themeShade="BF"/>
      <w:sz w:val="24"/>
    </w:rPr>
  </w:style>
  <w:style w:type="character" w:customStyle="1" w:styleId="60">
    <w:name w:val="标题 6 字符"/>
    <w:basedOn w:val="a0"/>
    <w:link w:val="6"/>
    <w:uiPriority w:val="9"/>
    <w:semiHidden/>
    <w:rsid w:val="00320F31"/>
    <w:rPr>
      <w:rFonts w:cstheme="majorBidi"/>
      <w:b/>
      <w:bCs/>
      <w:color w:val="2F5496" w:themeColor="accent1" w:themeShade="BF"/>
    </w:rPr>
  </w:style>
  <w:style w:type="character" w:customStyle="1" w:styleId="70">
    <w:name w:val="标题 7 字符"/>
    <w:basedOn w:val="a0"/>
    <w:link w:val="7"/>
    <w:uiPriority w:val="9"/>
    <w:semiHidden/>
    <w:rsid w:val="00320F31"/>
    <w:rPr>
      <w:rFonts w:cstheme="majorBidi"/>
      <w:b/>
      <w:bCs/>
      <w:color w:val="595959" w:themeColor="text1" w:themeTint="A6"/>
    </w:rPr>
  </w:style>
  <w:style w:type="character" w:customStyle="1" w:styleId="80">
    <w:name w:val="标题 8 字符"/>
    <w:basedOn w:val="a0"/>
    <w:link w:val="8"/>
    <w:uiPriority w:val="9"/>
    <w:semiHidden/>
    <w:rsid w:val="00320F31"/>
    <w:rPr>
      <w:rFonts w:cstheme="majorBidi"/>
      <w:color w:val="595959" w:themeColor="text1" w:themeTint="A6"/>
    </w:rPr>
  </w:style>
  <w:style w:type="character" w:customStyle="1" w:styleId="90">
    <w:name w:val="标题 9 字符"/>
    <w:basedOn w:val="a0"/>
    <w:link w:val="9"/>
    <w:uiPriority w:val="9"/>
    <w:semiHidden/>
    <w:rsid w:val="00320F31"/>
    <w:rPr>
      <w:rFonts w:eastAsiaTheme="majorEastAsia" w:cstheme="majorBidi"/>
      <w:color w:val="595959" w:themeColor="text1" w:themeTint="A6"/>
    </w:rPr>
  </w:style>
  <w:style w:type="paragraph" w:styleId="a3">
    <w:name w:val="Title"/>
    <w:basedOn w:val="a"/>
    <w:next w:val="a"/>
    <w:link w:val="a4"/>
    <w:uiPriority w:val="10"/>
    <w:qFormat/>
    <w:rsid w:val="00320F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0F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F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0F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F31"/>
    <w:pPr>
      <w:spacing w:before="160"/>
      <w:jc w:val="center"/>
    </w:pPr>
    <w:rPr>
      <w:i/>
      <w:iCs/>
      <w:color w:val="404040" w:themeColor="text1" w:themeTint="BF"/>
    </w:rPr>
  </w:style>
  <w:style w:type="character" w:customStyle="1" w:styleId="a8">
    <w:name w:val="引用 字符"/>
    <w:basedOn w:val="a0"/>
    <w:link w:val="a7"/>
    <w:uiPriority w:val="29"/>
    <w:rsid w:val="00320F31"/>
    <w:rPr>
      <w:i/>
      <w:iCs/>
      <w:color w:val="404040" w:themeColor="text1" w:themeTint="BF"/>
    </w:rPr>
  </w:style>
  <w:style w:type="paragraph" w:styleId="a9">
    <w:name w:val="List Paragraph"/>
    <w:basedOn w:val="a"/>
    <w:uiPriority w:val="34"/>
    <w:qFormat/>
    <w:rsid w:val="00320F31"/>
    <w:pPr>
      <w:ind w:left="720"/>
      <w:contextualSpacing/>
    </w:pPr>
  </w:style>
  <w:style w:type="character" w:styleId="aa">
    <w:name w:val="Intense Emphasis"/>
    <w:basedOn w:val="a0"/>
    <w:uiPriority w:val="21"/>
    <w:qFormat/>
    <w:rsid w:val="00320F31"/>
    <w:rPr>
      <w:i/>
      <w:iCs/>
      <w:color w:val="2F5496" w:themeColor="accent1" w:themeShade="BF"/>
    </w:rPr>
  </w:style>
  <w:style w:type="paragraph" w:styleId="ab">
    <w:name w:val="Intense Quote"/>
    <w:basedOn w:val="a"/>
    <w:next w:val="a"/>
    <w:link w:val="ac"/>
    <w:uiPriority w:val="30"/>
    <w:qFormat/>
    <w:rsid w:val="00320F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0F31"/>
    <w:rPr>
      <w:i/>
      <w:iCs/>
      <w:color w:val="2F5496" w:themeColor="accent1" w:themeShade="BF"/>
    </w:rPr>
  </w:style>
  <w:style w:type="character" w:styleId="ad">
    <w:name w:val="Intense Reference"/>
    <w:basedOn w:val="a0"/>
    <w:uiPriority w:val="32"/>
    <w:qFormat/>
    <w:rsid w:val="00320F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2025-06-30T13:58:00Z</dcterms:created>
  <dcterms:modified xsi:type="dcterms:W3CDTF">2025-06-30T13:58:00Z</dcterms:modified>
</cp:coreProperties>
</file>