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DDAF" w14:textId="77777777" w:rsidR="00AF6A3B" w:rsidRDefault="00AF6A3B">
      <w:pPr>
        <w:rPr>
          <w:rFonts w:hint="eastAsia"/>
        </w:rPr>
      </w:pPr>
      <w:r>
        <w:rPr>
          <w:rFonts w:hint="eastAsia"/>
        </w:rPr>
        <w:t>捕的拼音和组词组词语</w:t>
      </w:r>
    </w:p>
    <w:p w14:paraId="1C5E4897" w14:textId="77777777" w:rsidR="00AF6A3B" w:rsidRDefault="00AF6A3B">
      <w:pPr>
        <w:rPr>
          <w:rFonts w:hint="eastAsia"/>
        </w:rPr>
      </w:pPr>
      <w:r>
        <w:rPr>
          <w:rFonts w:hint="eastAsia"/>
        </w:rPr>
        <w:t>在汉语中，“捕”的拼音为“bǔ”。这个字有着悠久的历史，它由“扌”（手部）和“吕”组成。在古代，“吕”字像两个人并立的样子，而加上“扌”则表示用手进行的动作。因此，“捕”字的本义是指用手抓住或捉拿的意思，后来引申为使用工具或特定方法去捕捉动物或其他东西。</w:t>
      </w:r>
    </w:p>
    <w:p w14:paraId="4E6A7C7D" w14:textId="77777777" w:rsidR="00AF6A3B" w:rsidRDefault="00AF6A3B">
      <w:pPr>
        <w:rPr>
          <w:rFonts w:hint="eastAsia"/>
        </w:rPr>
      </w:pPr>
    </w:p>
    <w:p w14:paraId="5C475E38" w14:textId="77777777" w:rsidR="00AF6A3B" w:rsidRDefault="00AF6A3B">
      <w:pPr>
        <w:rPr>
          <w:rFonts w:hint="eastAsia"/>
        </w:rPr>
      </w:pPr>
      <w:r>
        <w:rPr>
          <w:rFonts w:hint="eastAsia"/>
        </w:rPr>
        <w:t xml:space="preserve"> </w:t>
      </w:r>
    </w:p>
    <w:p w14:paraId="5F7C9019" w14:textId="77777777" w:rsidR="00AF6A3B" w:rsidRDefault="00AF6A3B">
      <w:pPr>
        <w:rPr>
          <w:rFonts w:hint="eastAsia"/>
        </w:rPr>
      </w:pPr>
      <w:r>
        <w:rPr>
          <w:rFonts w:hint="eastAsia"/>
        </w:rPr>
        <w:t>与捕相关的词汇</w:t>
      </w:r>
    </w:p>
    <w:p w14:paraId="487C7988" w14:textId="77777777" w:rsidR="00AF6A3B" w:rsidRDefault="00AF6A3B">
      <w:pPr>
        <w:rPr>
          <w:rFonts w:hint="eastAsia"/>
        </w:rPr>
      </w:pPr>
      <w:r>
        <w:rPr>
          <w:rFonts w:hint="eastAsia"/>
        </w:rPr>
        <w:t>捕捞</w:t>
      </w:r>
    </w:p>
    <w:p w14:paraId="551BC19B" w14:textId="77777777" w:rsidR="00AF6A3B" w:rsidRDefault="00AF6A3B">
      <w:pPr>
        <w:rPr>
          <w:rFonts w:hint="eastAsia"/>
        </w:rPr>
      </w:pPr>
      <w:r>
        <w:rPr>
          <w:rFonts w:hint="eastAsia"/>
        </w:rPr>
        <w:t>“捕捞”是渔民们日常生活中常用的术语，指的是用网、钩等工具从水域中获取鱼类和其他水生生物的行为。在中国沿海地区，以及内河湖泊周边，这种活动不仅是传统的谋生手段，也承载着丰富的文化内涵。每年的休渔期结束后，渔民们会根据季节变化选择合适的捕捞方式，确保渔业资源的可持续利用。</w:t>
      </w:r>
    </w:p>
    <w:p w14:paraId="24B4AAB7" w14:textId="77777777" w:rsidR="00AF6A3B" w:rsidRDefault="00AF6A3B">
      <w:pPr>
        <w:rPr>
          <w:rFonts w:hint="eastAsia"/>
        </w:rPr>
      </w:pPr>
    </w:p>
    <w:p w14:paraId="7A4C5C8C" w14:textId="77777777" w:rsidR="00AF6A3B" w:rsidRDefault="00AF6A3B">
      <w:pPr>
        <w:rPr>
          <w:rFonts w:hint="eastAsia"/>
        </w:rPr>
      </w:pPr>
      <w:r>
        <w:rPr>
          <w:rFonts w:hint="eastAsia"/>
        </w:rPr>
        <w:t xml:space="preserve"> </w:t>
      </w:r>
    </w:p>
    <w:p w14:paraId="0A8CADF2" w14:textId="77777777" w:rsidR="00AF6A3B" w:rsidRDefault="00AF6A3B">
      <w:pPr>
        <w:rPr>
          <w:rFonts w:hint="eastAsia"/>
        </w:rPr>
      </w:pPr>
      <w:r>
        <w:rPr>
          <w:rFonts w:hint="eastAsia"/>
        </w:rPr>
        <w:t>捕猎与生态保护</w:t>
      </w:r>
    </w:p>
    <w:p w14:paraId="759196F5" w14:textId="77777777" w:rsidR="00AF6A3B" w:rsidRDefault="00AF6A3B">
      <w:pPr>
        <w:rPr>
          <w:rFonts w:hint="eastAsia"/>
        </w:rPr>
      </w:pPr>
      <w:r>
        <w:rPr>
          <w:rFonts w:hint="eastAsia"/>
        </w:rPr>
        <w:t>捕猎</w:t>
      </w:r>
    </w:p>
    <w:p w14:paraId="10BFF66C" w14:textId="77777777" w:rsidR="00AF6A3B" w:rsidRDefault="00AF6A3B">
      <w:pPr>
        <w:rPr>
          <w:rFonts w:hint="eastAsia"/>
        </w:rPr>
      </w:pPr>
      <w:r>
        <w:rPr>
          <w:rFonts w:hint="eastAsia"/>
        </w:rPr>
        <w:t>当谈论到“捕猎”，我们往往联想到野生动物保护的话题。随着人类活动范围的扩大和自然环境的变化，许多物种面临栖息地丧失、非法捕杀等威胁。为了维护生态平衡，各国政府及国际组织制定了严格的法律法规来限制过度捕猎，并推动公众参与保护濒危物种的行动。例如，在非洲草原上实施的大象保护项目，通过加强巡逻执法力度，打击偷猎行为，同时开展教育宣传活动提高民众对大象生存状况的认识。</w:t>
      </w:r>
    </w:p>
    <w:p w14:paraId="298DC083" w14:textId="77777777" w:rsidR="00AF6A3B" w:rsidRDefault="00AF6A3B">
      <w:pPr>
        <w:rPr>
          <w:rFonts w:hint="eastAsia"/>
        </w:rPr>
      </w:pPr>
    </w:p>
    <w:p w14:paraId="4D3813A7" w14:textId="77777777" w:rsidR="00AF6A3B" w:rsidRDefault="00AF6A3B">
      <w:pPr>
        <w:rPr>
          <w:rFonts w:hint="eastAsia"/>
        </w:rPr>
      </w:pPr>
      <w:r>
        <w:rPr>
          <w:rFonts w:hint="eastAsia"/>
        </w:rPr>
        <w:t xml:space="preserve"> </w:t>
      </w:r>
    </w:p>
    <w:p w14:paraId="4BD190A8" w14:textId="77777777" w:rsidR="00AF6A3B" w:rsidRDefault="00AF6A3B">
      <w:pPr>
        <w:rPr>
          <w:rFonts w:hint="eastAsia"/>
        </w:rPr>
      </w:pPr>
      <w:r>
        <w:rPr>
          <w:rFonts w:hint="eastAsia"/>
        </w:rPr>
        <w:t>捕获信息与现代技术</w:t>
      </w:r>
    </w:p>
    <w:p w14:paraId="4B99FC3C" w14:textId="77777777" w:rsidR="00AF6A3B" w:rsidRDefault="00AF6A3B">
      <w:pPr>
        <w:rPr>
          <w:rFonts w:hint="eastAsia"/>
        </w:rPr>
      </w:pPr>
      <w:r>
        <w:rPr>
          <w:rFonts w:hint="eastAsia"/>
        </w:rPr>
        <w:t>捕获</w:t>
      </w:r>
    </w:p>
    <w:p w14:paraId="71BBDB53" w14:textId="77777777" w:rsidR="00AF6A3B" w:rsidRDefault="00AF6A3B">
      <w:pPr>
        <w:rPr>
          <w:rFonts w:hint="eastAsia"/>
        </w:rPr>
      </w:pPr>
      <w:r>
        <w:rPr>
          <w:rFonts w:hint="eastAsia"/>
        </w:rPr>
        <w:t>进入信息时代后，“捕获”一词也被赋予了新的含义。在网络安全领域，“捕获”特指拦截和记录网络通信数据包的过程，这对于监测网络安全事件、分析攻击模式至关重要。技术人员利用专门软件工具，如Wireshark，能够高效准确地捕获并解析各种协议的数据流，从而帮助企业和机构及时发现潜在的安全隐患，采取相应措施加以防范。</w:t>
      </w:r>
    </w:p>
    <w:p w14:paraId="1CA1B252" w14:textId="77777777" w:rsidR="00AF6A3B" w:rsidRDefault="00AF6A3B">
      <w:pPr>
        <w:rPr>
          <w:rFonts w:hint="eastAsia"/>
        </w:rPr>
      </w:pPr>
    </w:p>
    <w:p w14:paraId="564D9CE0" w14:textId="77777777" w:rsidR="00AF6A3B" w:rsidRDefault="00AF6A3B">
      <w:pPr>
        <w:rPr>
          <w:rFonts w:hint="eastAsia"/>
        </w:rPr>
      </w:pPr>
      <w:r>
        <w:rPr>
          <w:rFonts w:hint="eastAsia"/>
        </w:rPr>
        <w:lastRenderedPageBreak/>
        <w:t xml:space="preserve"> </w:t>
      </w:r>
    </w:p>
    <w:p w14:paraId="55FD32F8" w14:textId="77777777" w:rsidR="00AF6A3B" w:rsidRDefault="00AF6A3B">
      <w:pPr>
        <w:rPr>
          <w:rFonts w:hint="eastAsia"/>
        </w:rPr>
      </w:pPr>
      <w:r>
        <w:rPr>
          <w:rFonts w:hint="eastAsia"/>
        </w:rPr>
        <w:t>捕捉灵感的艺术创作</w:t>
      </w:r>
    </w:p>
    <w:p w14:paraId="28617D0D" w14:textId="77777777" w:rsidR="00AF6A3B" w:rsidRDefault="00AF6A3B">
      <w:pPr>
        <w:rPr>
          <w:rFonts w:hint="eastAsia"/>
        </w:rPr>
      </w:pPr>
      <w:r>
        <w:rPr>
          <w:rFonts w:hint="eastAsia"/>
        </w:rPr>
        <w:t>捕捉</w:t>
      </w:r>
    </w:p>
    <w:p w14:paraId="6640B32C" w14:textId="77777777" w:rsidR="00AF6A3B" w:rsidRDefault="00AF6A3B">
      <w:pPr>
        <w:rPr>
          <w:rFonts w:hint="eastAsia"/>
        </w:rPr>
      </w:pPr>
      <w:r>
        <w:rPr>
          <w:rFonts w:hint="eastAsia"/>
        </w:rPr>
        <w:t>艺术创作中，“捕捉”更多体现为创作者对于瞬间美感或者情感触动的敏锐感知。无论是摄影师按下快门定格美景，还是画家用画笔描绘眼前景象，都是在尝试捕捉那些稍纵即逝的美好时刻。作家们同样擅长于捕捉生活中的点滴细节，将其融入作品之中，使读者能够在文字间感受到真实而又生动的世界。这种能力不仅需要天赋，更离不开长期积累的经验和不断探索的精神。</w:t>
      </w:r>
    </w:p>
    <w:p w14:paraId="6E8E6178" w14:textId="77777777" w:rsidR="00AF6A3B" w:rsidRDefault="00AF6A3B">
      <w:pPr>
        <w:rPr>
          <w:rFonts w:hint="eastAsia"/>
        </w:rPr>
      </w:pPr>
    </w:p>
    <w:p w14:paraId="55080A9E" w14:textId="77777777" w:rsidR="00AF6A3B" w:rsidRDefault="00AF6A3B">
      <w:pPr>
        <w:rPr>
          <w:rFonts w:hint="eastAsia"/>
        </w:rPr>
      </w:pPr>
      <w:r>
        <w:rPr>
          <w:rFonts w:hint="eastAsia"/>
        </w:rPr>
        <w:t xml:space="preserve"> </w:t>
      </w:r>
    </w:p>
    <w:p w14:paraId="0CD7722C" w14:textId="77777777" w:rsidR="00AF6A3B" w:rsidRDefault="00AF6A3B">
      <w:pPr>
        <w:rPr>
          <w:rFonts w:hint="eastAsia"/>
        </w:rPr>
      </w:pPr>
      <w:r>
        <w:rPr>
          <w:rFonts w:hint="eastAsia"/>
        </w:rPr>
        <w:t>最后的总结</w:t>
      </w:r>
    </w:p>
    <w:p w14:paraId="7F61AF60" w14:textId="77777777" w:rsidR="00AF6A3B" w:rsidRDefault="00AF6A3B">
      <w:pPr>
        <w:rPr>
          <w:rFonts w:hint="eastAsia"/>
        </w:rPr>
      </w:pPr>
      <w:r>
        <w:rPr>
          <w:rFonts w:hint="eastAsia"/>
        </w:rPr>
        <w:t>“捕”字及其相关词汇涵盖了从传统渔业到现代信息技术，乃至文化艺术等多个方面。它们反映了人类社会的发展变迁，同时也提醒我们在追求进步的应更加重视环境保护与和谐共生的理念。每一个“捕”字背后的故事都值得我们深入思考和探讨。</w:t>
      </w:r>
    </w:p>
    <w:p w14:paraId="34A0715C" w14:textId="77777777" w:rsidR="00AF6A3B" w:rsidRDefault="00AF6A3B">
      <w:pPr>
        <w:rPr>
          <w:rFonts w:hint="eastAsia"/>
        </w:rPr>
      </w:pPr>
    </w:p>
    <w:p w14:paraId="7B507809" w14:textId="77777777" w:rsidR="00AF6A3B" w:rsidRDefault="00AF6A3B">
      <w:pPr>
        <w:rPr>
          <w:rFonts w:hint="eastAsia"/>
        </w:rPr>
      </w:pPr>
      <w:r>
        <w:rPr>
          <w:rFonts w:hint="eastAsia"/>
        </w:rPr>
        <w:t>本文是由懂得生活网（dongdeshenghuo.com）为大家创作</w:t>
      </w:r>
    </w:p>
    <w:p w14:paraId="0018E25B" w14:textId="0A29A94C" w:rsidR="00B56BFC" w:rsidRDefault="00B56BFC"/>
    <w:sectPr w:rsidR="00B56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FC"/>
    <w:rsid w:val="00613040"/>
    <w:rsid w:val="00AF6A3B"/>
    <w:rsid w:val="00B5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F5FE9B-EABE-4B07-9EE4-E3CAB90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BFC"/>
    <w:rPr>
      <w:rFonts w:cstheme="majorBidi"/>
      <w:color w:val="2F5496" w:themeColor="accent1" w:themeShade="BF"/>
      <w:sz w:val="28"/>
      <w:szCs w:val="28"/>
    </w:rPr>
  </w:style>
  <w:style w:type="character" w:customStyle="1" w:styleId="50">
    <w:name w:val="标题 5 字符"/>
    <w:basedOn w:val="a0"/>
    <w:link w:val="5"/>
    <w:uiPriority w:val="9"/>
    <w:semiHidden/>
    <w:rsid w:val="00B56BFC"/>
    <w:rPr>
      <w:rFonts w:cstheme="majorBidi"/>
      <w:color w:val="2F5496" w:themeColor="accent1" w:themeShade="BF"/>
      <w:sz w:val="24"/>
    </w:rPr>
  </w:style>
  <w:style w:type="character" w:customStyle="1" w:styleId="60">
    <w:name w:val="标题 6 字符"/>
    <w:basedOn w:val="a0"/>
    <w:link w:val="6"/>
    <w:uiPriority w:val="9"/>
    <w:semiHidden/>
    <w:rsid w:val="00B56BFC"/>
    <w:rPr>
      <w:rFonts w:cstheme="majorBidi"/>
      <w:b/>
      <w:bCs/>
      <w:color w:val="2F5496" w:themeColor="accent1" w:themeShade="BF"/>
    </w:rPr>
  </w:style>
  <w:style w:type="character" w:customStyle="1" w:styleId="70">
    <w:name w:val="标题 7 字符"/>
    <w:basedOn w:val="a0"/>
    <w:link w:val="7"/>
    <w:uiPriority w:val="9"/>
    <w:semiHidden/>
    <w:rsid w:val="00B56BFC"/>
    <w:rPr>
      <w:rFonts w:cstheme="majorBidi"/>
      <w:b/>
      <w:bCs/>
      <w:color w:val="595959" w:themeColor="text1" w:themeTint="A6"/>
    </w:rPr>
  </w:style>
  <w:style w:type="character" w:customStyle="1" w:styleId="80">
    <w:name w:val="标题 8 字符"/>
    <w:basedOn w:val="a0"/>
    <w:link w:val="8"/>
    <w:uiPriority w:val="9"/>
    <w:semiHidden/>
    <w:rsid w:val="00B56BFC"/>
    <w:rPr>
      <w:rFonts w:cstheme="majorBidi"/>
      <w:color w:val="595959" w:themeColor="text1" w:themeTint="A6"/>
    </w:rPr>
  </w:style>
  <w:style w:type="character" w:customStyle="1" w:styleId="90">
    <w:name w:val="标题 9 字符"/>
    <w:basedOn w:val="a0"/>
    <w:link w:val="9"/>
    <w:uiPriority w:val="9"/>
    <w:semiHidden/>
    <w:rsid w:val="00B56BFC"/>
    <w:rPr>
      <w:rFonts w:eastAsiaTheme="majorEastAsia" w:cstheme="majorBidi"/>
      <w:color w:val="595959" w:themeColor="text1" w:themeTint="A6"/>
    </w:rPr>
  </w:style>
  <w:style w:type="paragraph" w:styleId="a3">
    <w:name w:val="Title"/>
    <w:basedOn w:val="a"/>
    <w:next w:val="a"/>
    <w:link w:val="a4"/>
    <w:uiPriority w:val="10"/>
    <w:qFormat/>
    <w:rsid w:val="00B56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BFC"/>
    <w:pPr>
      <w:spacing w:before="160"/>
      <w:jc w:val="center"/>
    </w:pPr>
    <w:rPr>
      <w:i/>
      <w:iCs/>
      <w:color w:val="404040" w:themeColor="text1" w:themeTint="BF"/>
    </w:rPr>
  </w:style>
  <w:style w:type="character" w:customStyle="1" w:styleId="a8">
    <w:name w:val="引用 字符"/>
    <w:basedOn w:val="a0"/>
    <w:link w:val="a7"/>
    <w:uiPriority w:val="29"/>
    <w:rsid w:val="00B56BFC"/>
    <w:rPr>
      <w:i/>
      <w:iCs/>
      <w:color w:val="404040" w:themeColor="text1" w:themeTint="BF"/>
    </w:rPr>
  </w:style>
  <w:style w:type="paragraph" w:styleId="a9">
    <w:name w:val="List Paragraph"/>
    <w:basedOn w:val="a"/>
    <w:uiPriority w:val="34"/>
    <w:qFormat/>
    <w:rsid w:val="00B56BFC"/>
    <w:pPr>
      <w:ind w:left="720"/>
      <w:contextualSpacing/>
    </w:pPr>
  </w:style>
  <w:style w:type="character" w:styleId="aa">
    <w:name w:val="Intense Emphasis"/>
    <w:basedOn w:val="a0"/>
    <w:uiPriority w:val="21"/>
    <w:qFormat/>
    <w:rsid w:val="00B56BFC"/>
    <w:rPr>
      <w:i/>
      <w:iCs/>
      <w:color w:val="2F5496" w:themeColor="accent1" w:themeShade="BF"/>
    </w:rPr>
  </w:style>
  <w:style w:type="paragraph" w:styleId="ab">
    <w:name w:val="Intense Quote"/>
    <w:basedOn w:val="a"/>
    <w:next w:val="a"/>
    <w:link w:val="ac"/>
    <w:uiPriority w:val="30"/>
    <w:qFormat/>
    <w:rsid w:val="00B56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BFC"/>
    <w:rPr>
      <w:i/>
      <w:iCs/>
      <w:color w:val="2F5496" w:themeColor="accent1" w:themeShade="BF"/>
    </w:rPr>
  </w:style>
  <w:style w:type="character" w:styleId="ad">
    <w:name w:val="Intense Reference"/>
    <w:basedOn w:val="a0"/>
    <w:uiPriority w:val="32"/>
    <w:qFormat/>
    <w:rsid w:val="00B56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