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6196B" w14:textId="77777777" w:rsidR="00897088" w:rsidRDefault="00897088">
      <w:pPr>
        <w:rPr>
          <w:rFonts w:hint="eastAsia"/>
        </w:rPr>
      </w:pPr>
    </w:p>
    <w:p w14:paraId="6AAE5EBE" w14:textId="77777777" w:rsidR="00897088" w:rsidRDefault="00897088">
      <w:pPr>
        <w:rPr>
          <w:rFonts w:hint="eastAsia"/>
        </w:rPr>
      </w:pPr>
      <w:r>
        <w:rPr>
          <w:rFonts w:hint="eastAsia"/>
        </w:rPr>
        <w:t>挪凳子的拼音</w:t>
      </w:r>
    </w:p>
    <w:p w14:paraId="3D9BD196" w14:textId="77777777" w:rsidR="00897088" w:rsidRDefault="00897088">
      <w:pPr>
        <w:rPr>
          <w:rFonts w:hint="eastAsia"/>
        </w:rPr>
      </w:pPr>
      <w:r>
        <w:rPr>
          <w:rFonts w:hint="eastAsia"/>
        </w:rPr>
        <w:t>挪凳子，在汉语中，其拼音为“nuó dèng zi”。这个短语简单而生动地描绘了人们在日常生活中一个常见的动作——移动凳子。无论是为了给新来的朋友腾出座位，还是调整家具布局以适应不同的活动需求，挪凳子都是我们不假思索便能完成的动作。然而，这简单的三个字背后却蕴含着深厚的文化和社会意义。</w:t>
      </w:r>
    </w:p>
    <w:p w14:paraId="099E7300" w14:textId="77777777" w:rsidR="00897088" w:rsidRDefault="00897088">
      <w:pPr>
        <w:rPr>
          <w:rFonts w:hint="eastAsia"/>
        </w:rPr>
      </w:pPr>
    </w:p>
    <w:p w14:paraId="25305C6B" w14:textId="77777777" w:rsidR="00897088" w:rsidRDefault="00897088">
      <w:pPr>
        <w:rPr>
          <w:rFonts w:hint="eastAsia"/>
        </w:rPr>
      </w:pPr>
      <w:r>
        <w:rPr>
          <w:rFonts w:hint="eastAsia"/>
        </w:rPr>
        <w:t xml:space="preserve"> </w:t>
      </w:r>
    </w:p>
    <w:p w14:paraId="46F7263B" w14:textId="77777777" w:rsidR="00897088" w:rsidRDefault="00897088">
      <w:pPr>
        <w:rPr>
          <w:rFonts w:hint="eastAsia"/>
        </w:rPr>
      </w:pPr>
      <w:r>
        <w:rPr>
          <w:rFonts w:hint="eastAsia"/>
        </w:rPr>
        <w:t>日常生活中的挪凳子</w:t>
      </w:r>
    </w:p>
    <w:p w14:paraId="3876CA8B" w14:textId="77777777" w:rsidR="00897088" w:rsidRDefault="00897088">
      <w:pPr>
        <w:rPr>
          <w:rFonts w:hint="eastAsia"/>
        </w:rPr>
      </w:pPr>
      <w:r>
        <w:rPr>
          <w:rFonts w:hint="eastAsia"/>
        </w:rPr>
        <w:t>在生活中，“挪凳子”不仅是一个物理动作，它还象征着一种礼貌和热情好客的态度。当家里来了客人时，主人往往会主动挪动凳子，以便为客人提供更舒适的坐姿或方便交流的位置。这种行为反映了中国传统文化中对礼仪和尊重他人的重视。通过挪凳子这一小举动，可以增进人与人之间的感情，促进和谐社会关系的发展。</w:t>
      </w:r>
    </w:p>
    <w:p w14:paraId="3570BAD4" w14:textId="77777777" w:rsidR="00897088" w:rsidRDefault="00897088">
      <w:pPr>
        <w:rPr>
          <w:rFonts w:hint="eastAsia"/>
        </w:rPr>
      </w:pPr>
    </w:p>
    <w:p w14:paraId="0C6C2D19" w14:textId="77777777" w:rsidR="00897088" w:rsidRDefault="00897088">
      <w:pPr>
        <w:rPr>
          <w:rFonts w:hint="eastAsia"/>
        </w:rPr>
      </w:pPr>
      <w:r>
        <w:rPr>
          <w:rFonts w:hint="eastAsia"/>
        </w:rPr>
        <w:t xml:space="preserve"> </w:t>
      </w:r>
    </w:p>
    <w:p w14:paraId="14E79F54" w14:textId="77777777" w:rsidR="00897088" w:rsidRDefault="00897088">
      <w:pPr>
        <w:rPr>
          <w:rFonts w:hint="eastAsia"/>
        </w:rPr>
      </w:pPr>
      <w:r>
        <w:rPr>
          <w:rFonts w:hint="eastAsia"/>
        </w:rPr>
        <w:t>挪凳子与空间管理</w:t>
      </w:r>
    </w:p>
    <w:p w14:paraId="3F6BBE77" w14:textId="77777777" w:rsidR="00897088" w:rsidRDefault="00897088">
      <w:pPr>
        <w:rPr>
          <w:rFonts w:hint="eastAsia"/>
        </w:rPr>
      </w:pPr>
      <w:r>
        <w:rPr>
          <w:rFonts w:hint="eastAsia"/>
        </w:rPr>
        <w:t>从空间管理的角度来看，挪凳子也是一种优化居住或工作环境的有效方式。合理安排家具位置不仅可以提高空间利用率，还能改善室内通风、采光等条件，从而提升生活质量。对于那些经常需要根据实际需求调整室内布局的人来说，学会如何高效地挪动包括凳子在内的家具显得尤为重要。例如，在举办家庭聚会或是进行办公室重新布置时，灵活调整家具位置能够更好地满足不同场合的需求。</w:t>
      </w:r>
    </w:p>
    <w:p w14:paraId="18B4ABC1" w14:textId="77777777" w:rsidR="00897088" w:rsidRDefault="00897088">
      <w:pPr>
        <w:rPr>
          <w:rFonts w:hint="eastAsia"/>
        </w:rPr>
      </w:pPr>
    </w:p>
    <w:p w14:paraId="03F57888" w14:textId="77777777" w:rsidR="00897088" w:rsidRDefault="00897088">
      <w:pPr>
        <w:rPr>
          <w:rFonts w:hint="eastAsia"/>
        </w:rPr>
      </w:pPr>
      <w:r>
        <w:rPr>
          <w:rFonts w:hint="eastAsia"/>
        </w:rPr>
        <w:t xml:space="preserve"> </w:t>
      </w:r>
    </w:p>
    <w:p w14:paraId="3C6CEC8D" w14:textId="77777777" w:rsidR="00897088" w:rsidRDefault="00897088">
      <w:pPr>
        <w:rPr>
          <w:rFonts w:hint="eastAsia"/>
        </w:rPr>
      </w:pPr>
      <w:r>
        <w:rPr>
          <w:rFonts w:hint="eastAsia"/>
        </w:rPr>
        <w:t>文化象征意义</w:t>
      </w:r>
    </w:p>
    <w:p w14:paraId="299854FE" w14:textId="77777777" w:rsidR="00897088" w:rsidRDefault="00897088">
      <w:pPr>
        <w:rPr>
          <w:rFonts w:hint="eastAsia"/>
        </w:rPr>
      </w:pPr>
      <w:r>
        <w:rPr>
          <w:rFonts w:hint="eastAsia"/>
        </w:rPr>
        <w:t>在更深层次上，“挪凳子”也可以被视为一种文化和历史的载体。随着时代的发展和社会变迁，人们的生活方式发生了巨大变化，但某些传统习俗和价值观依然通过这样的日常行为得以传承。比如，在一些传统的节日庆祝活动中，长辈们可能会特意为晚辈准备并挪动凳子，以此表达对他们成长的关注和支持。这种看似平凡的行为实际上承载着丰富的情感交流和文化信息传递的功能。</w:t>
      </w:r>
    </w:p>
    <w:p w14:paraId="5520E942" w14:textId="77777777" w:rsidR="00897088" w:rsidRDefault="00897088">
      <w:pPr>
        <w:rPr>
          <w:rFonts w:hint="eastAsia"/>
        </w:rPr>
      </w:pPr>
    </w:p>
    <w:p w14:paraId="4F441BF9" w14:textId="77777777" w:rsidR="00897088" w:rsidRDefault="00897088">
      <w:pPr>
        <w:rPr>
          <w:rFonts w:hint="eastAsia"/>
        </w:rPr>
      </w:pPr>
      <w:r>
        <w:rPr>
          <w:rFonts w:hint="eastAsia"/>
        </w:rPr>
        <w:t xml:space="preserve"> </w:t>
      </w:r>
    </w:p>
    <w:p w14:paraId="184BE667" w14:textId="77777777" w:rsidR="00897088" w:rsidRDefault="00897088">
      <w:pPr>
        <w:rPr>
          <w:rFonts w:hint="eastAsia"/>
        </w:rPr>
      </w:pPr>
      <w:r>
        <w:rPr>
          <w:rFonts w:hint="eastAsia"/>
        </w:rPr>
        <w:t>最后的总结</w:t>
      </w:r>
    </w:p>
    <w:p w14:paraId="1CFA1F1D" w14:textId="77777777" w:rsidR="00897088" w:rsidRDefault="00897088">
      <w:pPr>
        <w:rPr>
          <w:rFonts w:hint="eastAsia"/>
        </w:rPr>
      </w:pPr>
      <w:r>
        <w:rPr>
          <w:rFonts w:hint="eastAsia"/>
        </w:rPr>
        <w:t>“挪凳子”的拼音虽然只是简单的几个音节，但它所代表的意义远不止于此。无论是作为日常生活的实用技巧，还是作为体现人际交往礼仪的重要环节，挪凳子都展示了其独特价值。通过关注这些生活中的小细节，我们可以更加深刻地理解中国文化中关于待人接物、空间管理和情感交流等方面的智慧。</w:t>
      </w:r>
    </w:p>
    <w:p w14:paraId="0570D38E" w14:textId="77777777" w:rsidR="00897088" w:rsidRDefault="00897088">
      <w:pPr>
        <w:rPr>
          <w:rFonts w:hint="eastAsia"/>
        </w:rPr>
      </w:pPr>
    </w:p>
    <w:p w14:paraId="7F81D76E" w14:textId="77777777" w:rsidR="00897088" w:rsidRDefault="00897088">
      <w:pPr>
        <w:rPr>
          <w:rFonts w:hint="eastAsia"/>
        </w:rPr>
      </w:pPr>
      <w:r>
        <w:rPr>
          <w:rFonts w:hint="eastAsia"/>
        </w:rPr>
        <w:t xml:space="preserve"> </w:t>
      </w:r>
    </w:p>
    <w:p w14:paraId="36767CA9" w14:textId="77777777" w:rsidR="00897088" w:rsidRDefault="00897088">
      <w:pPr>
        <w:rPr>
          <w:rFonts w:hint="eastAsia"/>
        </w:rPr>
      </w:pPr>
      <w:r>
        <w:rPr>
          <w:rFonts w:hint="eastAsia"/>
        </w:rPr>
        <w:t>本文是由懂得生活网（dongdeshenghuo.com）为大家创作</w:t>
      </w:r>
    </w:p>
    <w:p w14:paraId="07B8044D" w14:textId="33329478" w:rsidR="00680926" w:rsidRDefault="00680926"/>
    <w:sectPr w:rsidR="006809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926"/>
    <w:rsid w:val="00613040"/>
    <w:rsid w:val="00680926"/>
    <w:rsid w:val="00897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F3D8C7-7DED-446C-BEA0-26B6EDC4D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9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9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9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9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9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9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9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9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9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9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9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9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926"/>
    <w:rPr>
      <w:rFonts w:cstheme="majorBidi"/>
      <w:color w:val="2F5496" w:themeColor="accent1" w:themeShade="BF"/>
      <w:sz w:val="28"/>
      <w:szCs w:val="28"/>
    </w:rPr>
  </w:style>
  <w:style w:type="character" w:customStyle="1" w:styleId="50">
    <w:name w:val="标题 5 字符"/>
    <w:basedOn w:val="a0"/>
    <w:link w:val="5"/>
    <w:uiPriority w:val="9"/>
    <w:semiHidden/>
    <w:rsid w:val="00680926"/>
    <w:rPr>
      <w:rFonts w:cstheme="majorBidi"/>
      <w:color w:val="2F5496" w:themeColor="accent1" w:themeShade="BF"/>
      <w:sz w:val="24"/>
    </w:rPr>
  </w:style>
  <w:style w:type="character" w:customStyle="1" w:styleId="60">
    <w:name w:val="标题 6 字符"/>
    <w:basedOn w:val="a0"/>
    <w:link w:val="6"/>
    <w:uiPriority w:val="9"/>
    <w:semiHidden/>
    <w:rsid w:val="00680926"/>
    <w:rPr>
      <w:rFonts w:cstheme="majorBidi"/>
      <w:b/>
      <w:bCs/>
      <w:color w:val="2F5496" w:themeColor="accent1" w:themeShade="BF"/>
    </w:rPr>
  </w:style>
  <w:style w:type="character" w:customStyle="1" w:styleId="70">
    <w:name w:val="标题 7 字符"/>
    <w:basedOn w:val="a0"/>
    <w:link w:val="7"/>
    <w:uiPriority w:val="9"/>
    <w:semiHidden/>
    <w:rsid w:val="00680926"/>
    <w:rPr>
      <w:rFonts w:cstheme="majorBidi"/>
      <w:b/>
      <w:bCs/>
      <w:color w:val="595959" w:themeColor="text1" w:themeTint="A6"/>
    </w:rPr>
  </w:style>
  <w:style w:type="character" w:customStyle="1" w:styleId="80">
    <w:name w:val="标题 8 字符"/>
    <w:basedOn w:val="a0"/>
    <w:link w:val="8"/>
    <w:uiPriority w:val="9"/>
    <w:semiHidden/>
    <w:rsid w:val="00680926"/>
    <w:rPr>
      <w:rFonts w:cstheme="majorBidi"/>
      <w:color w:val="595959" w:themeColor="text1" w:themeTint="A6"/>
    </w:rPr>
  </w:style>
  <w:style w:type="character" w:customStyle="1" w:styleId="90">
    <w:name w:val="标题 9 字符"/>
    <w:basedOn w:val="a0"/>
    <w:link w:val="9"/>
    <w:uiPriority w:val="9"/>
    <w:semiHidden/>
    <w:rsid w:val="00680926"/>
    <w:rPr>
      <w:rFonts w:eastAsiaTheme="majorEastAsia" w:cstheme="majorBidi"/>
      <w:color w:val="595959" w:themeColor="text1" w:themeTint="A6"/>
    </w:rPr>
  </w:style>
  <w:style w:type="paragraph" w:styleId="a3">
    <w:name w:val="Title"/>
    <w:basedOn w:val="a"/>
    <w:next w:val="a"/>
    <w:link w:val="a4"/>
    <w:uiPriority w:val="10"/>
    <w:qFormat/>
    <w:rsid w:val="006809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9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9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9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926"/>
    <w:pPr>
      <w:spacing w:before="160"/>
      <w:jc w:val="center"/>
    </w:pPr>
    <w:rPr>
      <w:i/>
      <w:iCs/>
      <w:color w:val="404040" w:themeColor="text1" w:themeTint="BF"/>
    </w:rPr>
  </w:style>
  <w:style w:type="character" w:customStyle="1" w:styleId="a8">
    <w:name w:val="引用 字符"/>
    <w:basedOn w:val="a0"/>
    <w:link w:val="a7"/>
    <w:uiPriority w:val="29"/>
    <w:rsid w:val="00680926"/>
    <w:rPr>
      <w:i/>
      <w:iCs/>
      <w:color w:val="404040" w:themeColor="text1" w:themeTint="BF"/>
    </w:rPr>
  </w:style>
  <w:style w:type="paragraph" w:styleId="a9">
    <w:name w:val="List Paragraph"/>
    <w:basedOn w:val="a"/>
    <w:uiPriority w:val="34"/>
    <w:qFormat/>
    <w:rsid w:val="00680926"/>
    <w:pPr>
      <w:ind w:left="720"/>
      <w:contextualSpacing/>
    </w:pPr>
  </w:style>
  <w:style w:type="character" w:styleId="aa">
    <w:name w:val="Intense Emphasis"/>
    <w:basedOn w:val="a0"/>
    <w:uiPriority w:val="21"/>
    <w:qFormat/>
    <w:rsid w:val="00680926"/>
    <w:rPr>
      <w:i/>
      <w:iCs/>
      <w:color w:val="2F5496" w:themeColor="accent1" w:themeShade="BF"/>
    </w:rPr>
  </w:style>
  <w:style w:type="paragraph" w:styleId="ab">
    <w:name w:val="Intense Quote"/>
    <w:basedOn w:val="a"/>
    <w:next w:val="a"/>
    <w:link w:val="ac"/>
    <w:uiPriority w:val="30"/>
    <w:qFormat/>
    <w:rsid w:val="006809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926"/>
    <w:rPr>
      <w:i/>
      <w:iCs/>
      <w:color w:val="2F5496" w:themeColor="accent1" w:themeShade="BF"/>
    </w:rPr>
  </w:style>
  <w:style w:type="character" w:styleId="ad">
    <w:name w:val="Intense Reference"/>
    <w:basedOn w:val="a0"/>
    <w:uiPriority w:val="32"/>
    <w:qFormat/>
    <w:rsid w:val="006809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2025-06-30T13:22:00Z</dcterms:created>
  <dcterms:modified xsi:type="dcterms:W3CDTF">2025-06-30T13:22:00Z</dcterms:modified>
</cp:coreProperties>
</file>